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0F59" w14:textId="48577212" w:rsidR="00B97789" w:rsidRPr="001D3B2D" w:rsidRDefault="00B97789">
      <w:pPr>
        <w:rPr>
          <w:sz w:val="24"/>
          <w:szCs w:val="24"/>
          <w:lang w:val="ro-RO"/>
        </w:rPr>
      </w:pPr>
    </w:p>
    <w:p w14:paraId="59AC7366" w14:textId="20DEEB84" w:rsidR="00BE2594" w:rsidRPr="00BE2594" w:rsidRDefault="00BE2594" w:rsidP="00BE2594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</w:rPr>
      </w:pP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Comunicat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 xml:space="preserve"> de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presă</w:t>
      </w:r>
      <w:proofErr w:type="spellEnd"/>
    </w:p>
    <w:p w14:paraId="47D3E566" w14:textId="77777777" w:rsidR="00BE2594" w:rsidRPr="00BE2594" w:rsidRDefault="00BE2594" w:rsidP="00BE2594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</w:rPr>
      </w:pPr>
      <w:r w:rsidRPr="00BE2594">
        <w:rPr>
          <w:b/>
          <w:bCs/>
          <w:color w:val="2F5496" w:themeColor="accent1" w:themeShade="BF"/>
          <w:sz w:val="28"/>
          <w:szCs w:val="28"/>
        </w:rPr>
        <w:t xml:space="preserve">”PNRR: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Fonduri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pentru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România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modernă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și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Pr="00BE2594">
        <w:rPr>
          <w:b/>
          <w:bCs/>
          <w:color w:val="2F5496" w:themeColor="accent1" w:themeShade="BF"/>
          <w:sz w:val="28"/>
          <w:szCs w:val="28"/>
        </w:rPr>
        <w:t>reformată</w:t>
      </w:r>
      <w:proofErr w:type="spellEnd"/>
      <w:r w:rsidRPr="00BE2594">
        <w:rPr>
          <w:b/>
          <w:bCs/>
          <w:color w:val="2F5496" w:themeColor="accent1" w:themeShade="BF"/>
          <w:sz w:val="28"/>
          <w:szCs w:val="28"/>
        </w:rPr>
        <w:t>!”</w:t>
      </w:r>
    </w:p>
    <w:p w14:paraId="1A6B5033" w14:textId="77777777" w:rsidR="00E7060A" w:rsidRDefault="00E7060A" w:rsidP="007C406C">
      <w:pPr>
        <w:tabs>
          <w:tab w:val="left" w:pos="3706"/>
        </w:tabs>
        <w:rPr>
          <w:b/>
          <w:bCs/>
          <w:color w:val="2F5496" w:themeColor="accent1" w:themeShade="BF"/>
          <w:sz w:val="24"/>
          <w:szCs w:val="24"/>
          <w:lang w:val="ro-RO"/>
        </w:rPr>
      </w:pPr>
    </w:p>
    <w:p w14:paraId="7B66A3BA" w14:textId="50FC8DC8" w:rsidR="00A150EC" w:rsidRDefault="00DF4349" w:rsidP="00114D76">
      <w:pPr>
        <w:tabs>
          <w:tab w:val="left" w:pos="0"/>
        </w:tabs>
        <w:spacing w:after="0" w:line="240" w:lineRule="auto"/>
        <w:jc w:val="both"/>
        <w:rPr>
          <w:rFonts w:cs="Arial"/>
          <w:sz w:val="24"/>
          <w:szCs w:val="24"/>
          <w:lang w:val="ro-RO"/>
        </w:rPr>
      </w:pPr>
      <w:r>
        <w:rPr>
          <w:rFonts w:cs="Arial"/>
          <w:sz w:val="24"/>
          <w:szCs w:val="24"/>
          <w:lang w:val="ro-RO"/>
        </w:rPr>
        <w:tab/>
      </w:r>
      <w:r w:rsidR="00820C96" w:rsidRPr="001D3B2D">
        <w:rPr>
          <w:rFonts w:cs="Arial"/>
          <w:sz w:val="24"/>
          <w:szCs w:val="24"/>
          <w:lang w:val="ro-RO"/>
        </w:rPr>
        <w:t xml:space="preserve">UAT </w:t>
      </w:r>
      <w:r w:rsidR="00BE2594">
        <w:rPr>
          <w:rFonts w:cs="Arial"/>
          <w:sz w:val="24"/>
          <w:szCs w:val="24"/>
          <w:lang w:val="ro-RO"/>
        </w:rPr>
        <w:t>Comuna Drăgănești-Vlașca</w:t>
      </w:r>
      <w:r w:rsidR="00820C96" w:rsidRPr="001D3B2D">
        <w:rPr>
          <w:rFonts w:cs="Arial"/>
          <w:sz w:val="24"/>
          <w:szCs w:val="24"/>
          <w:lang w:val="ro-RO"/>
        </w:rPr>
        <w:t xml:space="preserve"> </w:t>
      </w:r>
      <w:r w:rsidR="00405C6F">
        <w:rPr>
          <w:rFonts w:cs="Arial"/>
          <w:sz w:val="24"/>
          <w:szCs w:val="24"/>
          <w:lang w:val="ro-RO"/>
        </w:rPr>
        <w:t>anunță finalizarea</w:t>
      </w:r>
      <w:r w:rsidR="00820C96" w:rsidRPr="001D3B2D">
        <w:rPr>
          <w:rFonts w:cs="Arial"/>
          <w:sz w:val="24"/>
          <w:szCs w:val="24"/>
          <w:lang w:val="ro-RO"/>
        </w:rPr>
        <w:t xml:space="preserve"> proiectul</w:t>
      </w:r>
      <w:r w:rsidR="00405C6F">
        <w:rPr>
          <w:rFonts w:cs="Arial"/>
          <w:sz w:val="24"/>
          <w:szCs w:val="24"/>
          <w:lang w:val="ro-RO"/>
        </w:rPr>
        <w:t>ui</w:t>
      </w:r>
      <w:r w:rsidR="00820C96" w:rsidRPr="001D3B2D">
        <w:rPr>
          <w:rFonts w:cs="Arial"/>
          <w:sz w:val="24"/>
          <w:szCs w:val="24"/>
          <w:lang w:val="ro-RO"/>
        </w:rPr>
        <w:t xml:space="preserve"> cu titlul</w:t>
      </w:r>
      <w:r w:rsidR="00FA390F" w:rsidRPr="001D3B2D">
        <w:rPr>
          <w:rFonts w:cs="Arial"/>
          <w:sz w:val="24"/>
          <w:szCs w:val="24"/>
          <w:lang w:val="ro-RO"/>
        </w:rPr>
        <w:t xml:space="preserve"> </w:t>
      </w:r>
      <w:r w:rsidR="00A00DC0" w:rsidRPr="00A00DC0">
        <w:rPr>
          <w:b/>
          <w:bCs/>
          <w:i/>
          <w:sz w:val="24"/>
          <w:szCs w:val="24"/>
          <w:lang w:val="ro-RO"/>
        </w:rPr>
        <w:t>”Renovarea energetică a Dispensarului Uman Drăgănești-Vlașca, județul Teleorman”, în cadrul apelului de proiecte PNRR/2022/C10/I.3</w:t>
      </w:r>
      <w:r w:rsidR="00FE6768">
        <w:rPr>
          <w:b/>
          <w:bCs/>
          <w:i/>
          <w:sz w:val="24"/>
          <w:szCs w:val="24"/>
          <w:lang w:val="ro-RO"/>
        </w:rPr>
        <w:t>, Runda 1</w:t>
      </w:r>
      <w:r w:rsidR="00A00DC0" w:rsidRPr="00A00DC0">
        <w:rPr>
          <w:b/>
          <w:bCs/>
          <w:i/>
          <w:sz w:val="24"/>
          <w:szCs w:val="24"/>
          <w:lang w:val="ro-RO"/>
        </w:rPr>
        <w:t xml:space="preserve"> – Reabilitare moderată a clădirilor publice pentru a îmbunătăți furnizarea de servicii publice de către unit</w:t>
      </w:r>
      <w:r w:rsidR="00A00DC0">
        <w:rPr>
          <w:b/>
          <w:bCs/>
          <w:i/>
          <w:sz w:val="24"/>
          <w:szCs w:val="24"/>
          <w:lang w:val="ro-RO"/>
        </w:rPr>
        <w:t>ățile administrativ-teritoriale</w:t>
      </w:r>
      <w:r w:rsidR="00A00DC0" w:rsidRPr="00A00DC0">
        <w:rPr>
          <w:b/>
          <w:bCs/>
          <w:i/>
          <w:sz w:val="24"/>
          <w:szCs w:val="24"/>
          <w:lang w:val="ro-RO"/>
        </w:rPr>
        <w:t>”</w:t>
      </w:r>
      <w:r w:rsidR="00A00DC0">
        <w:rPr>
          <w:b/>
          <w:bCs/>
          <w:i/>
          <w:sz w:val="24"/>
          <w:szCs w:val="24"/>
          <w:lang w:val="ro-RO"/>
        </w:rPr>
        <w:t xml:space="preserve">, </w:t>
      </w:r>
      <w:r w:rsidR="00820C96" w:rsidRPr="00DF4349">
        <w:rPr>
          <w:rFonts w:cs="Arial"/>
          <w:sz w:val="24"/>
          <w:szCs w:val="24"/>
          <w:lang w:val="ro-RO"/>
        </w:rPr>
        <w:t xml:space="preserve">finanțat din fonduri europene prin Planul Național de Redresare si Reziliență </w:t>
      </w:r>
      <w:r w:rsidR="00820C96" w:rsidRPr="001D3B2D">
        <w:rPr>
          <w:rFonts w:cs="Arial"/>
          <w:sz w:val="24"/>
          <w:szCs w:val="24"/>
          <w:lang w:val="ro-RO"/>
        </w:rPr>
        <w:t>al României și din fonduri naționale.</w:t>
      </w:r>
    </w:p>
    <w:p w14:paraId="27019A54" w14:textId="77777777" w:rsidR="000B267A" w:rsidRPr="00DF4349" w:rsidRDefault="000B267A" w:rsidP="00114D76">
      <w:pPr>
        <w:tabs>
          <w:tab w:val="left" w:pos="0"/>
        </w:tabs>
        <w:spacing w:after="0" w:line="240" w:lineRule="auto"/>
        <w:jc w:val="both"/>
        <w:rPr>
          <w:b/>
          <w:bCs/>
          <w:color w:val="2F5496" w:themeColor="accent1" w:themeShade="BF"/>
          <w:sz w:val="24"/>
          <w:szCs w:val="24"/>
          <w:lang w:val="ro-RO"/>
        </w:rPr>
      </w:pPr>
    </w:p>
    <w:p w14:paraId="0BE8BD56" w14:textId="3867FC5A" w:rsidR="008B3946" w:rsidRDefault="00D16906" w:rsidP="00114D76">
      <w:pPr>
        <w:spacing w:after="0" w:line="240" w:lineRule="auto"/>
        <w:ind w:firstLine="720"/>
        <w:jc w:val="both"/>
        <w:rPr>
          <w:rFonts w:cs="Arial"/>
          <w:sz w:val="24"/>
          <w:szCs w:val="24"/>
          <w:lang w:val="ro-RO"/>
        </w:rPr>
      </w:pPr>
      <w:r w:rsidRPr="001D3B2D">
        <w:rPr>
          <w:b/>
          <w:bCs/>
          <w:sz w:val="24"/>
          <w:lang w:val="ro-RO"/>
        </w:rPr>
        <w:t>Numele</w:t>
      </w:r>
      <w:r w:rsidRPr="001D3B2D">
        <w:rPr>
          <w:b/>
          <w:bCs/>
          <w:spacing w:val="-2"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>beneficiarului</w:t>
      </w:r>
      <w:r w:rsidR="001D3B2D">
        <w:rPr>
          <w:b/>
          <w:bCs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 xml:space="preserve">: </w:t>
      </w:r>
      <w:r w:rsidR="00BB1395" w:rsidRPr="001D3B2D">
        <w:rPr>
          <w:rFonts w:cs="Arial"/>
          <w:sz w:val="24"/>
          <w:szCs w:val="24"/>
          <w:lang w:val="ro-RO"/>
        </w:rPr>
        <w:t xml:space="preserve"> </w:t>
      </w:r>
      <w:r w:rsidR="00820C96" w:rsidRPr="001D3B2D">
        <w:rPr>
          <w:rFonts w:cs="Arial"/>
          <w:sz w:val="24"/>
          <w:szCs w:val="24"/>
          <w:lang w:val="ro-RO"/>
        </w:rPr>
        <w:t xml:space="preserve">UAT </w:t>
      </w:r>
      <w:r w:rsidR="00BE2594">
        <w:rPr>
          <w:rFonts w:cs="Arial"/>
          <w:sz w:val="24"/>
          <w:szCs w:val="24"/>
          <w:lang w:val="ro-RO"/>
        </w:rPr>
        <w:t>Comuna Drăgănești-Vlașca</w:t>
      </w:r>
      <w:r w:rsidR="00820C96" w:rsidRPr="001D3B2D">
        <w:rPr>
          <w:rFonts w:cs="Arial"/>
          <w:sz w:val="24"/>
          <w:szCs w:val="24"/>
          <w:lang w:val="ro-RO"/>
        </w:rPr>
        <w:t xml:space="preserve">, </w:t>
      </w:r>
      <w:r w:rsidR="003953B6" w:rsidRPr="001D3B2D">
        <w:rPr>
          <w:rFonts w:cs="Arial"/>
          <w:sz w:val="24"/>
          <w:szCs w:val="24"/>
          <w:lang w:val="ro-RO"/>
        </w:rPr>
        <w:t xml:space="preserve">str. </w:t>
      </w:r>
      <w:r w:rsidR="00BE2594">
        <w:rPr>
          <w:rFonts w:cs="Arial"/>
          <w:sz w:val="24"/>
          <w:szCs w:val="24"/>
          <w:lang w:val="ro-RO"/>
        </w:rPr>
        <w:t xml:space="preserve">Nicolae Titulescu, nr. </w:t>
      </w:r>
      <w:r w:rsidR="003953B6" w:rsidRPr="001D3B2D">
        <w:rPr>
          <w:rFonts w:cs="Arial"/>
          <w:sz w:val="24"/>
          <w:szCs w:val="24"/>
          <w:lang w:val="ro-RO"/>
        </w:rPr>
        <w:t>2,</w:t>
      </w:r>
      <w:r w:rsidR="00BE2594">
        <w:rPr>
          <w:rFonts w:cs="Arial"/>
          <w:sz w:val="24"/>
          <w:szCs w:val="24"/>
          <w:lang w:val="ro-RO"/>
        </w:rPr>
        <w:t xml:space="preserve"> comuna Drăgănești-Vlașca,</w:t>
      </w:r>
      <w:r w:rsidR="003953B6" w:rsidRPr="001D3B2D">
        <w:rPr>
          <w:rFonts w:cs="Arial"/>
          <w:sz w:val="24"/>
          <w:szCs w:val="24"/>
          <w:lang w:val="ro-RO"/>
        </w:rPr>
        <w:t xml:space="preserve"> </w:t>
      </w:r>
      <w:r w:rsidR="00BE2594">
        <w:rPr>
          <w:rFonts w:cs="Arial"/>
          <w:sz w:val="24"/>
          <w:szCs w:val="24"/>
          <w:lang w:val="ro-RO"/>
        </w:rPr>
        <w:t>județul Teleorman</w:t>
      </w:r>
      <w:r w:rsidR="004D1410">
        <w:rPr>
          <w:rFonts w:cs="Arial"/>
          <w:sz w:val="24"/>
          <w:szCs w:val="24"/>
          <w:lang w:val="ro-RO"/>
        </w:rPr>
        <w:t>.</w:t>
      </w:r>
    </w:p>
    <w:p w14:paraId="6BF810BE" w14:textId="77777777" w:rsidR="000B267A" w:rsidRPr="001D3B2D" w:rsidRDefault="000B267A" w:rsidP="00114D76">
      <w:pPr>
        <w:spacing w:after="0" w:line="240" w:lineRule="auto"/>
        <w:ind w:firstLine="720"/>
        <w:jc w:val="both"/>
        <w:rPr>
          <w:rFonts w:cs="Arial"/>
          <w:sz w:val="24"/>
          <w:szCs w:val="24"/>
          <w:lang w:val="ro-RO"/>
        </w:rPr>
      </w:pPr>
    </w:p>
    <w:p w14:paraId="6AC8D09B" w14:textId="77E67116" w:rsidR="00123B33" w:rsidRDefault="00332C7F" w:rsidP="00114D76">
      <w:pPr>
        <w:spacing w:after="0" w:line="240" w:lineRule="auto"/>
        <w:ind w:firstLine="720"/>
        <w:jc w:val="both"/>
        <w:rPr>
          <w:b/>
          <w:bCs/>
          <w:sz w:val="24"/>
          <w:szCs w:val="24"/>
          <w:lang w:val="ro-RO"/>
        </w:rPr>
      </w:pPr>
      <w:r w:rsidRPr="001D3B2D">
        <w:rPr>
          <w:rFonts w:cs="Arial"/>
          <w:b/>
          <w:bCs/>
          <w:sz w:val="24"/>
          <w:szCs w:val="24"/>
          <w:lang w:val="ro-RO"/>
        </w:rPr>
        <w:t>Titlu proiect:</w:t>
      </w:r>
      <w:r w:rsidR="003953B6" w:rsidRPr="001D3B2D">
        <w:rPr>
          <w:rFonts w:cs="Arial"/>
          <w:b/>
          <w:bCs/>
          <w:sz w:val="24"/>
          <w:szCs w:val="24"/>
          <w:lang w:val="ro-RO"/>
        </w:rPr>
        <w:t xml:space="preserve"> </w:t>
      </w:r>
      <w:r w:rsidR="00123B33" w:rsidRPr="00123B33">
        <w:rPr>
          <w:b/>
          <w:bCs/>
          <w:sz w:val="24"/>
          <w:szCs w:val="24"/>
          <w:lang w:val="ro-RO"/>
        </w:rPr>
        <w:t>”Renovarea energetică a Dispensarului Uman Drăgănești-Vlașca, județul Teleorman”, în cadrul apelului de proiecte PNRR/2022/C10/I.3 – Reabilitare moderată a clădirilor publice pentru a îmbunătăți furnizarea de servicii publice de către unitățile administrativ-teritoriale.</w:t>
      </w:r>
    </w:p>
    <w:p w14:paraId="7652DA32" w14:textId="77777777" w:rsidR="000B267A" w:rsidRDefault="000B267A" w:rsidP="00114D76">
      <w:pPr>
        <w:spacing w:after="0" w:line="240" w:lineRule="auto"/>
        <w:ind w:firstLine="720"/>
        <w:jc w:val="both"/>
        <w:rPr>
          <w:b/>
          <w:bCs/>
          <w:sz w:val="24"/>
          <w:szCs w:val="24"/>
          <w:lang w:val="ro-RO"/>
        </w:rPr>
      </w:pPr>
    </w:p>
    <w:p w14:paraId="5135343E" w14:textId="34F7CAD0" w:rsidR="00D374BC" w:rsidRDefault="00D374BC" w:rsidP="00114D76">
      <w:pPr>
        <w:spacing w:after="0" w:line="240" w:lineRule="auto"/>
        <w:ind w:firstLine="720"/>
        <w:jc w:val="both"/>
        <w:rPr>
          <w:rFonts w:cs="Arial"/>
          <w:sz w:val="24"/>
          <w:szCs w:val="24"/>
          <w:lang w:val="ro-RO"/>
        </w:rPr>
      </w:pPr>
      <w:r w:rsidRPr="001D3B2D">
        <w:rPr>
          <w:rFonts w:cs="Arial"/>
          <w:b/>
          <w:bCs/>
          <w:sz w:val="24"/>
          <w:szCs w:val="24"/>
          <w:lang w:val="ro-RO"/>
        </w:rPr>
        <w:t>Program:</w:t>
      </w:r>
      <w:r w:rsidRPr="001D3B2D">
        <w:rPr>
          <w:rFonts w:cs="Arial"/>
          <w:sz w:val="24"/>
          <w:szCs w:val="24"/>
          <w:lang w:val="ro-RO"/>
        </w:rPr>
        <w:t xml:space="preserve"> Apel de proiecte ge</w:t>
      </w:r>
      <w:r w:rsidR="00820C96" w:rsidRPr="001D3B2D">
        <w:rPr>
          <w:rFonts w:cs="Arial"/>
          <w:sz w:val="24"/>
          <w:szCs w:val="24"/>
          <w:lang w:val="ro-RO"/>
        </w:rPr>
        <w:t>stionat</w:t>
      </w:r>
      <w:r w:rsidRPr="001D3B2D">
        <w:rPr>
          <w:rFonts w:cs="Arial"/>
          <w:sz w:val="24"/>
          <w:szCs w:val="24"/>
          <w:lang w:val="ro-RO"/>
        </w:rPr>
        <w:t xml:space="preserve"> de Ministerul Dezvoltării, Lucrărilor Publice și Administrației</w:t>
      </w:r>
      <w:r w:rsidR="001E05FD" w:rsidRPr="001D3B2D">
        <w:rPr>
          <w:rFonts w:cs="Arial"/>
          <w:sz w:val="24"/>
          <w:szCs w:val="24"/>
          <w:lang w:val="ro-RO"/>
        </w:rPr>
        <w:t>,</w:t>
      </w:r>
      <w:r w:rsidRPr="001D3B2D">
        <w:rPr>
          <w:rFonts w:cs="Arial"/>
          <w:sz w:val="24"/>
          <w:szCs w:val="24"/>
          <w:lang w:val="ro-RO"/>
        </w:rPr>
        <w:t xml:space="preserve"> finanțat din fonduri europene prin Planul Național de Redresare si Reziliență al României și din fonduri naționale.</w:t>
      </w:r>
    </w:p>
    <w:p w14:paraId="350BEECA" w14:textId="77777777" w:rsidR="000B267A" w:rsidRPr="001D3B2D" w:rsidRDefault="000B267A" w:rsidP="00114D76">
      <w:pPr>
        <w:spacing w:after="0" w:line="240" w:lineRule="auto"/>
        <w:ind w:firstLine="720"/>
        <w:jc w:val="both"/>
        <w:rPr>
          <w:rFonts w:cs="Arial"/>
          <w:b/>
          <w:bCs/>
          <w:sz w:val="24"/>
          <w:szCs w:val="24"/>
          <w:lang w:val="ro-RO"/>
        </w:rPr>
      </w:pPr>
    </w:p>
    <w:p w14:paraId="65341CF6" w14:textId="44E9F392" w:rsidR="00EF69BA" w:rsidRDefault="008B3946" w:rsidP="003C2606">
      <w:pPr>
        <w:spacing w:after="0" w:line="240" w:lineRule="auto"/>
        <w:ind w:firstLine="720"/>
        <w:jc w:val="both"/>
        <w:rPr>
          <w:rFonts w:cs="Arial"/>
          <w:bCs/>
          <w:sz w:val="24"/>
          <w:szCs w:val="24"/>
          <w:lang w:val="ro-RO"/>
        </w:rPr>
      </w:pPr>
      <w:r w:rsidRPr="001D3B2D">
        <w:rPr>
          <w:rFonts w:cs="Arial"/>
          <w:b/>
          <w:sz w:val="24"/>
          <w:szCs w:val="24"/>
          <w:lang w:val="ro-RO"/>
        </w:rPr>
        <w:t xml:space="preserve">Obiectivul </w:t>
      </w:r>
      <w:r w:rsidR="003B059F">
        <w:rPr>
          <w:rFonts w:cs="Arial"/>
          <w:b/>
          <w:sz w:val="24"/>
          <w:szCs w:val="24"/>
          <w:lang w:val="ro-RO"/>
        </w:rPr>
        <w:t xml:space="preserve">general: </w:t>
      </w:r>
      <w:r w:rsidR="003C2606" w:rsidRPr="003C2606">
        <w:rPr>
          <w:rFonts w:cs="Arial"/>
          <w:bCs/>
          <w:sz w:val="24"/>
          <w:szCs w:val="24"/>
          <w:lang w:val="ro-RO"/>
        </w:rPr>
        <w:t xml:space="preserve">Asigurarea cadrului necesar pentru dezvoltarea durabilă a </w:t>
      </w:r>
      <w:r w:rsidR="003C2606">
        <w:rPr>
          <w:rFonts w:cs="Arial"/>
          <w:bCs/>
          <w:sz w:val="24"/>
          <w:szCs w:val="24"/>
          <w:lang w:val="ro-RO"/>
        </w:rPr>
        <w:t>comunei Drăgănești-Vlașca,</w:t>
      </w:r>
      <w:r w:rsidR="003C2606" w:rsidRPr="003C2606">
        <w:rPr>
          <w:rFonts w:cs="Arial"/>
          <w:bCs/>
          <w:sz w:val="24"/>
          <w:szCs w:val="24"/>
          <w:lang w:val="ro-RO"/>
        </w:rPr>
        <w:t xml:space="preserve"> prin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investiţii</w:t>
      </w:r>
      <w:proofErr w:type="spellEnd"/>
      <w:r w:rsidR="003C2606" w:rsidRPr="003C2606">
        <w:rPr>
          <w:rFonts w:cs="Arial"/>
          <w:bCs/>
          <w:sz w:val="24"/>
          <w:szCs w:val="24"/>
          <w:lang w:val="ro-RO"/>
        </w:rPr>
        <w:t xml:space="preserve"> în infrastructura locală care vor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susţine</w:t>
      </w:r>
      <w:proofErr w:type="spellEnd"/>
      <w:r w:rsidR="003C2606" w:rsidRPr="003C2606">
        <w:rPr>
          <w:rFonts w:cs="Arial"/>
          <w:bCs/>
          <w:sz w:val="24"/>
          <w:szCs w:val="24"/>
          <w:lang w:val="ro-RO"/>
        </w:rPr>
        <w:t xml:space="preserve">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rezilien</w:t>
      </w:r>
      <w:r w:rsidR="003C2606">
        <w:rPr>
          <w:rFonts w:cs="Arial"/>
          <w:bCs/>
          <w:sz w:val="24"/>
          <w:szCs w:val="24"/>
          <w:lang w:val="ro-RO"/>
        </w:rPr>
        <w:t>ţa</w:t>
      </w:r>
      <w:proofErr w:type="spellEnd"/>
      <w:r w:rsidR="003C2606">
        <w:rPr>
          <w:rFonts w:cs="Arial"/>
          <w:bCs/>
          <w:sz w:val="24"/>
          <w:szCs w:val="24"/>
          <w:lang w:val="ro-RO"/>
        </w:rPr>
        <w:t xml:space="preserve"> </w:t>
      </w:r>
      <w:proofErr w:type="spellStart"/>
      <w:r w:rsidR="003C2606">
        <w:rPr>
          <w:rFonts w:cs="Arial"/>
          <w:bCs/>
          <w:sz w:val="24"/>
          <w:szCs w:val="24"/>
          <w:lang w:val="ro-RO"/>
        </w:rPr>
        <w:t>şi</w:t>
      </w:r>
      <w:proofErr w:type="spellEnd"/>
      <w:r w:rsidR="003C2606">
        <w:rPr>
          <w:rFonts w:cs="Arial"/>
          <w:bCs/>
          <w:sz w:val="24"/>
          <w:szCs w:val="24"/>
          <w:lang w:val="ro-RO"/>
        </w:rPr>
        <w:t xml:space="preserve"> </w:t>
      </w:r>
      <w:proofErr w:type="spellStart"/>
      <w:r w:rsidR="003C2606">
        <w:rPr>
          <w:rFonts w:cs="Arial"/>
          <w:bCs/>
          <w:sz w:val="24"/>
          <w:szCs w:val="24"/>
          <w:lang w:val="ro-RO"/>
        </w:rPr>
        <w:t>tranziţia</w:t>
      </w:r>
      <w:proofErr w:type="spellEnd"/>
      <w:r w:rsidR="003C2606">
        <w:rPr>
          <w:rFonts w:cs="Arial"/>
          <w:bCs/>
          <w:sz w:val="24"/>
          <w:szCs w:val="24"/>
          <w:lang w:val="ro-RO"/>
        </w:rPr>
        <w:t xml:space="preserve"> verde a zonei </w:t>
      </w:r>
      <w:r w:rsidR="003C2606" w:rsidRPr="003C2606">
        <w:rPr>
          <w:rFonts w:cs="Arial"/>
          <w:bCs/>
          <w:sz w:val="24"/>
          <w:szCs w:val="24"/>
          <w:lang w:val="ro-RO"/>
        </w:rPr>
        <w:t xml:space="preserve">rurale, precum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şi</w:t>
      </w:r>
      <w:proofErr w:type="spellEnd"/>
      <w:r w:rsidR="003C2606" w:rsidRPr="003C2606">
        <w:rPr>
          <w:rFonts w:cs="Arial"/>
          <w:bCs/>
          <w:sz w:val="24"/>
          <w:szCs w:val="24"/>
          <w:lang w:val="ro-RO"/>
        </w:rPr>
        <w:t xml:space="preserve"> reducerea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disparităţilor</w:t>
      </w:r>
      <w:proofErr w:type="spellEnd"/>
      <w:r w:rsidR="003C2606" w:rsidRPr="003C2606">
        <w:rPr>
          <w:rFonts w:cs="Arial"/>
          <w:bCs/>
          <w:sz w:val="24"/>
          <w:szCs w:val="24"/>
          <w:lang w:val="ro-RO"/>
        </w:rPr>
        <w:t xml:space="preserve"> teritoriale la nivel regional,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i</w:t>
      </w:r>
      <w:r w:rsidR="003C2606">
        <w:rPr>
          <w:rFonts w:cs="Arial"/>
          <w:bCs/>
          <w:sz w:val="24"/>
          <w:szCs w:val="24"/>
          <w:lang w:val="ro-RO"/>
        </w:rPr>
        <w:t>ntraregional</w:t>
      </w:r>
      <w:proofErr w:type="spellEnd"/>
      <w:r w:rsidR="003C2606">
        <w:rPr>
          <w:rFonts w:cs="Arial"/>
          <w:bCs/>
          <w:sz w:val="24"/>
          <w:szCs w:val="24"/>
          <w:lang w:val="ro-RO"/>
        </w:rPr>
        <w:t xml:space="preserve"> </w:t>
      </w:r>
      <w:proofErr w:type="spellStart"/>
      <w:r w:rsidR="003C2606">
        <w:rPr>
          <w:rFonts w:cs="Arial"/>
          <w:bCs/>
          <w:sz w:val="24"/>
          <w:szCs w:val="24"/>
          <w:lang w:val="ro-RO"/>
        </w:rPr>
        <w:t>şi</w:t>
      </w:r>
      <w:proofErr w:type="spellEnd"/>
      <w:r w:rsidR="003C2606">
        <w:rPr>
          <w:rFonts w:cs="Arial"/>
          <w:bCs/>
          <w:sz w:val="24"/>
          <w:szCs w:val="24"/>
          <w:lang w:val="ro-RO"/>
        </w:rPr>
        <w:t xml:space="preserve"> intra-</w:t>
      </w:r>
      <w:proofErr w:type="spellStart"/>
      <w:r w:rsidR="003C2606">
        <w:rPr>
          <w:rFonts w:cs="Arial"/>
          <w:bCs/>
          <w:sz w:val="24"/>
          <w:szCs w:val="24"/>
          <w:lang w:val="ro-RO"/>
        </w:rPr>
        <w:t>judeţean</w:t>
      </w:r>
      <w:proofErr w:type="spellEnd"/>
      <w:r w:rsidR="003C2606">
        <w:rPr>
          <w:rFonts w:cs="Arial"/>
          <w:bCs/>
          <w:sz w:val="24"/>
          <w:szCs w:val="24"/>
          <w:lang w:val="ro-RO"/>
        </w:rPr>
        <w:t xml:space="preserve">, </w:t>
      </w:r>
      <w:r w:rsidR="006D578B" w:rsidRPr="006D578B">
        <w:rPr>
          <w:rFonts w:cs="Arial"/>
          <w:bCs/>
          <w:sz w:val="24"/>
          <w:szCs w:val="24"/>
          <w:lang w:val="ro-RO"/>
        </w:rPr>
        <w:t xml:space="preserve">în cadrul </w:t>
      </w:r>
      <w:bookmarkStart w:id="0" w:name="_Hlk127878088"/>
      <w:r w:rsidR="00EF69BA" w:rsidRPr="00EF69BA">
        <w:rPr>
          <w:rFonts w:cs="Arial"/>
          <w:bCs/>
          <w:sz w:val="24"/>
          <w:szCs w:val="24"/>
          <w:lang w:val="ro-RO"/>
        </w:rPr>
        <w:t>PNRR/2022/C10, com</w:t>
      </w:r>
      <w:r w:rsidR="003C2606">
        <w:rPr>
          <w:rFonts w:cs="Arial"/>
          <w:bCs/>
          <w:sz w:val="24"/>
          <w:szCs w:val="24"/>
          <w:lang w:val="ro-RO"/>
        </w:rPr>
        <w:t>ponenta 10 — Fondul local - I.3.</w:t>
      </w:r>
    </w:p>
    <w:p w14:paraId="65D82F9D" w14:textId="77777777" w:rsidR="000B267A" w:rsidRDefault="000B267A" w:rsidP="003C2606">
      <w:pPr>
        <w:spacing w:after="0" w:line="240" w:lineRule="auto"/>
        <w:ind w:firstLine="720"/>
        <w:jc w:val="both"/>
        <w:rPr>
          <w:rFonts w:cs="Arial"/>
          <w:bCs/>
          <w:sz w:val="24"/>
          <w:szCs w:val="24"/>
          <w:lang w:val="ro-RO"/>
        </w:rPr>
      </w:pPr>
    </w:p>
    <w:p w14:paraId="68973901" w14:textId="687C533D" w:rsidR="003C2606" w:rsidRDefault="00AA46C6" w:rsidP="00114D76">
      <w:pPr>
        <w:spacing w:after="0" w:line="240" w:lineRule="auto"/>
        <w:ind w:firstLine="720"/>
        <w:jc w:val="both"/>
        <w:rPr>
          <w:rFonts w:cs="Arial"/>
          <w:bCs/>
          <w:sz w:val="24"/>
          <w:szCs w:val="24"/>
          <w:lang w:val="ro-RO"/>
        </w:rPr>
      </w:pPr>
      <w:r w:rsidRPr="001D3B2D">
        <w:rPr>
          <w:rFonts w:cs="Arial"/>
          <w:b/>
          <w:sz w:val="24"/>
          <w:szCs w:val="24"/>
          <w:lang w:val="ro-RO"/>
        </w:rPr>
        <w:t>Obiectivul specific</w:t>
      </w:r>
      <w:r w:rsidR="003B059F">
        <w:rPr>
          <w:rFonts w:cs="Arial"/>
          <w:b/>
          <w:sz w:val="24"/>
          <w:szCs w:val="24"/>
          <w:lang w:val="ro-RO"/>
        </w:rPr>
        <w:t xml:space="preserve">: </w:t>
      </w:r>
      <w:r w:rsidR="003B059F">
        <w:rPr>
          <w:rFonts w:cs="Arial"/>
          <w:bCs/>
          <w:sz w:val="24"/>
          <w:szCs w:val="24"/>
          <w:lang w:val="ro-RO"/>
        </w:rPr>
        <w:t xml:space="preserve">Reabilitare moderată a </w:t>
      </w:r>
      <w:r w:rsidR="003C2606" w:rsidRPr="003C2606">
        <w:rPr>
          <w:rFonts w:cs="Arial"/>
          <w:bCs/>
          <w:sz w:val="24"/>
          <w:szCs w:val="24"/>
          <w:lang w:val="ro-RO"/>
        </w:rPr>
        <w:t>Dispensarului Uman Drăgănești-Vlașca,</w:t>
      </w:r>
      <w:r w:rsidR="003C2606">
        <w:rPr>
          <w:rFonts w:cs="Arial"/>
          <w:bCs/>
          <w:sz w:val="24"/>
          <w:szCs w:val="24"/>
          <w:lang w:val="ro-RO"/>
        </w:rPr>
        <w:t xml:space="preserve"> </w:t>
      </w:r>
      <w:r w:rsidR="003C2606" w:rsidRPr="003C2606">
        <w:rPr>
          <w:rFonts w:cs="Arial"/>
          <w:bCs/>
          <w:sz w:val="24"/>
          <w:szCs w:val="24"/>
          <w:lang w:val="ro-RO"/>
        </w:rPr>
        <w:t xml:space="preserve">pentru a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îmbunătăţi</w:t>
      </w:r>
      <w:proofErr w:type="spellEnd"/>
      <w:r w:rsidR="003C2606" w:rsidRPr="003C2606">
        <w:rPr>
          <w:rFonts w:cs="Arial"/>
          <w:bCs/>
          <w:sz w:val="24"/>
          <w:szCs w:val="24"/>
          <w:lang w:val="ro-RO"/>
        </w:rPr>
        <w:t xml:space="preserve"> furnizarea de servicii publice de către </w:t>
      </w:r>
      <w:proofErr w:type="spellStart"/>
      <w:r w:rsidR="003C2606" w:rsidRPr="003C2606">
        <w:rPr>
          <w:rFonts w:cs="Arial"/>
          <w:bCs/>
          <w:sz w:val="24"/>
          <w:szCs w:val="24"/>
          <w:lang w:val="ro-RO"/>
        </w:rPr>
        <w:t>unităţile</w:t>
      </w:r>
      <w:proofErr w:type="spellEnd"/>
      <w:r w:rsidR="003C2606" w:rsidRPr="003C2606">
        <w:rPr>
          <w:rFonts w:cs="Arial"/>
          <w:bCs/>
          <w:sz w:val="24"/>
          <w:szCs w:val="24"/>
          <w:lang w:val="ro-RO"/>
        </w:rPr>
        <w:t xml:space="preserve"> administrativ-teritoriale.</w:t>
      </w:r>
    </w:p>
    <w:p w14:paraId="00DB8121" w14:textId="77777777" w:rsidR="000B267A" w:rsidRDefault="000B267A" w:rsidP="00114D76">
      <w:pPr>
        <w:spacing w:after="0" w:line="240" w:lineRule="auto"/>
        <w:ind w:firstLine="720"/>
        <w:jc w:val="both"/>
        <w:rPr>
          <w:rFonts w:cs="Arial"/>
          <w:bCs/>
          <w:sz w:val="24"/>
          <w:szCs w:val="24"/>
          <w:lang w:val="ro-RO"/>
        </w:rPr>
      </w:pPr>
    </w:p>
    <w:bookmarkEnd w:id="0"/>
    <w:p w14:paraId="398D68CF" w14:textId="283DAB05" w:rsidR="008B3946" w:rsidRDefault="008B3946" w:rsidP="00524721">
      <w:pPr>
        <w:spacing w:after="0" w:line="240" w:lineRule="auto"/>
        <w:ind w:firstLine="720"/>
        <w:jc w:val="both"/>
        <w:rPr>
          <w:rFonts w:eastAsia="Times New Roman" w:cs="Arial"/>
          <w:sz w:val="24"/>
          <w:szCs w:val="24"/>
          <w:lang w:val="ro-RO"/>
        </w:rPr>
      </w:pPr>
      <w:r w:rsidRPr="001D3B2D">
        <w:rPr>
          <w:rFonts w:eastAsia="Times New Roman" w:cs="Arial"/>
          <w:b/>
          <w:sz w:val="24"/>
          <w:szCs w:val="24"/>
          <w:lang w:val="ro-RO"/>
        </w:rPr>
        <w:t>Valoarea totală a proiectului</w:t>
      </w:r>
      <w:r w:rsidR="001D3B2D">
        <w:rPr>
          <w:rFonts w:eastAsia="Times New Roman" w:cs="Arial"/>
          <w:b/>
          <w:sz w:val="24"/>
          <w:szCs w:val="24"/>
          <w:lang w:val="ro-RO"/>
        </w:rPr>
        <w:t xml:space="preserve"> </w:t>
      </w:r>
      <w:r w:rsidR="000A1786" w:rsidRPr="000A1786">
        <w:rPr>
          <w:rFonts w:eastAsia="Times New Roman" w:cs="Arial"/>
          <w:sz w:val="24"/>
          <w:szCs w:val="24"/>
          <w:lang w:val="ro-RO"/>
        </w:rPr>
        <w:t>1.238.430,81</w:t>
      </w:r>
      <w:r w:rsidR="000A1786">
        <w:rPr>
          <w:rFonts w:eastAsia="Times New Roman" w:cs="Arial"/>
          <w:b/>
          <w:sz w:val="24"/>
          <w:szCs w:val="24"/>
          <w:lang w:val="ro-RO"/>
        </w:rPr>
        <w:t xml:space="preserve"> </w:t>
      </w:r>
      <w:r w:rsidRPr="001D3B2D">
        <w:rPr>
          <w:rFonts w:eastAsia="Times New Roman" w:cs="Arial"/>
          <w:sz w:val="24"/>
          <w:szCs w:val="24"/>
          <w:lang w:val="ro-RO"/>
        </w:rPr>
        <w:t xml:space="preserve">lei inclusiv TVA, din care valoarea </w:t>
      </w:r>
      <w:r w:rsidR="004D53AB" w:rsidRPr="001D3B2D">
        <w:rPr>
          <w:rFonts w:eastAsia="Times New Roman" w:cs="Arial"/>
          <w:sz w:val="24"/>
          <w:szCs w:val="24"/>
          <w:lang w:val="ro-RO"/>
        </w:rPr>
        <w:t>eligibil</w:t>
      </w:r>
      <w:r w:rsidR="001E05FD" w:rsidRPr="001D3B2D">
        <w:rPr>
          <w:rFonts w:eastAsia="Times New Roman" w:cs="Arial"/>
          <w:sz w:val="24"/>
          <w:szCs w:val="24"/>
          <w:lang w:val="ro-RO"/>
        </w:rPr>
        <w:t>ă</w:t>
      </w:r>
      <w:r w:rsidR="004D53AB" w:rsidRPr="001D3B2D">
        <w:rPr>
          <w:rFonts w:eastAsia="Times New Roman" w:cs="Arial"/>
          <w:sz w:val="24"/>
          <w:szCs w:val="24"/>
          <w:lang w:val="ro-RO"/>
        </w:rPr>
        <w:t xml:space="preserve"> din PNRR </w:t>
      </w:r>
      <w:r w:rsidR="000A1786" w:rsidRPr="000A1786">
        <w:rPr>
          <w:rFonts w:eastAsia="Times New Roman" w:cs="Arial"/>
          <w:sz w:val="24"/>
          <w:szCs w:val="24"/>
          <w:lang w:val="ro-RO"/>
        </w:rPr>
        <w:t xml:space="preserve">1.040.698,16 </w:t>
      </w:r>
      <w:r w:rsidR="006650BD" w:rsidRPr="006650BD">
        <w:rPr>
          <w:rFonts w:eastAsia="Times New Roman" w:cs="Arial"/>
          <w:sz w:val="24"/>
          <w:szCs w:val="24"/>
          <w:lang w:val="ro-RO"/>
        </w:rPr>
        <w:t>lei (fără TVA)/</w:t>
      </w:r>
      <w:r w:rsidR="000A1786" w:rsidRPr="000A1786">
        <w:t xml:space="preserve"> </w:t>
      </w:r>
      <w:r w:rsidR="000A1786" w:rsidRPr="000A1786">
        <w:rPr>
          <w:rFonts w:eastAsia="Times New Roman" w:cs="Arial"/>
          <w:sz w:val="24"/>
          <w:szCs w:val="24"/>
          <w:lang w:val="ro-RO"/>
        </w:rPr>
        <w:t xml:space="preserve">197.732,65 </w:t>
      </w:r>
      <w:r w:rsidR="006650BD">
        <w:rPr>
          <w:rFonts w:eastAsia="Times New Roman" w:cs="Arial"/>
          <w:sz w:val="24"/>
          <w:szCs w:val="24"/>
          <w:lang w:val="ro-RO"/>
        </w:rPr>
        <w:t xml:space="preserve">lei </w:t>
      </w:r>
      <w:r w:rsidR="006650BD" w:rsidRPr="006650BD">
        <w:rPr>
          <w:rFonts w:eastAsia="Times New Roman" w:cs="Arial"/>
          <w:sz w:val="24"/>
          <w:szCs w:val="24"/>
          <w:lang w:val="ro-RO"/>
        </w:rPr>
        <w:t xml:space="preserve">(cu TVA), </w:t>
      </w:r>
      <w:r w:rsidR="004D53AB" w:rsidRPr="001D3B2D">
        <w:rPr>
          <w:rFonts w:eastAsia="Times New Roman" w:cs="Arial"/>
          <w:sz w:val="24"/>
          <w:szCs w:val="24"/>
          <w:lang w:val="ro-RO"/>
        </w:rPr>
        <w:t>aferent</w:t>
      </w:r>
      <w:r w:rsidR="001E05FD" w:rsidRPr="001D3B2D">
        <w:rPr>
          <w:rFonts w:eastAsia="Times New Roman" w:cs="Arial"/>
          <w:sz w:val="24"/>
          <w:szCs w:val="24"/>
          <w:lang w:val="ro-RO"/>
        </w:rPr>
        <w:t>ă</w:t>
      </w:r>
      <w:r w:rsidR="004D53AB" w:rsidRPr="001D3B2D">
        <w:rPr>
          <w:rFonts w:eastAsia="Times New Roman" w:cs="Arial"/>
          <w:sz w:val="24"/>
          <w:szCs w:val="24"/>
          <w:lang w:val="ro-RO"/>
        </w:rPr>
        <w:t xml:space="preserve"> cheltuielilor el</w:t>
      </w:r>
      <w:r w:rsidR="00332C7F" w:rsidRPr="001D3B2D">
        <w:rPr>
          <w:rFonts w:eastAsia="Times New Roman" w:cs="Arial"/>
          <w:sz w:val="24"/>
          <w:szCs w:val="24"/>
          <w:lang w:val="ro-RO"/>
        </w:rPr>
        <w:t>i</w:t>
      </w:r>
      <w:r w:rsidR="004D53AB" w:rsidRPr="001D3B2D">
        <w:rPr>
          <w:rFonts w:eastAsia="Times New Roman" w:cs="Arial"/>
          <w:sz w:val="24"/>
          <w:szCs w:val="24"/>
          <w:lang w:val="ro-RO"/>
        </w:rPr>
        <w:t>gibile din PNRR, suportat</w:t>
      </w:r>
      <w:r w:rsidR="001E05FD" w:rsidRPr="001D3B2D">
        <w:rPr>
          <w:rFonts w:eastAsia="Times New Roman" w:cs="Arial"/>
          <w:sz w:val="24"/>
          <w:szCs w:val="24"/>
          <w:lang w:val="ro-RO"/>
        </w:rPr>
        <w:t>ă</w:t>
      </w:r>
      <w:r w:rsidR="004D53AB" w:rsidRPr="001D3B2D">
        <w:rPr>
          <w:rFonts w:eastAsia="Times New Roman" w:cs="Arial"/>
          <w:sz w:val="24"/>
          <w:szCs w:val="24"/>
          <w:lang w:val="ro-RO"/>
        </w:rPr>
        <w:t xml:space="preserve"> de la bugetul de stat.</w:t>
      </w:r>
      <w:r w:rsidRPr="001D3B2D">
        <w:rPr>
          <w:rFonts w:eastAsia="Times New Roman" w:cs="Arial"/>
          <w:sz w:val="24"/>
          <w:szCs w:val="24"/>
          <w:lang w:val="ro-RO"/>
        </w:rPr>
        <w:t xml:space="preserve"> </w:t>
      </w:r>
    </w:p>
    <w:p w14:paraId="7BE1C3D2" w14:textId="77777777" w:rsidR="000B267A" w:rsidRPr="001D3B2D" w:rsidRDefault="000B267A" w:rsidP="00524721">
      <w:pPr>
        <w:spacing w:after="0" w:line="240" w:lineRule="auto"/>
        <w:ind w:firstLine="720"/>
        <w:jc w:val="both"/>
        <w:rPr>
          <w:rFonts w:eastAsia="Times New Roman" w:cs="Arial"/>
          <w:sz w:val="24"/>
          <w:szCs w:val="24"/>
          <w:lang w:val="ro-RO"/>
        </w:rPr>
      </w:pPr>
    </w:p>
    <w:p w14:paraId="267DFAF0" w14:textId="30D81173" w:rsidR="00352B0E" w:rsidRDefault="00D16906" w:rsidP="00AD00E8">
      <w:pPr>
        <w:pStyle w:val="Frspaiere"/>
        <w:ind w:firstLine="720"/>
        <w:jc w:val="both"/>
        <w:rPr>
          <w:sz w:val="24"/>
        </w:rPr>
      </w:pPr>
      <w:r w:rsidRPr="001D3B2D">
        <w:rPr>
          <w:b/>
          <w:bCs/>
          <w:sz w:val="24"/>
          <w:lang w:val="ro-RO"/>
        </w:rPr>
        <w:t>Data</w:t>
      </w:r>
      <w:r w:rsidRPr="001D3B2D">
        <w:rPr>
          <w:b/>
          <w:bCs/>
          <w:spacing w:val="-5"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>începerii</w:t>
      </w:r>
      <w:r w:rsidRPr="001D3B2D">
        <w:rPr>
          <w:b/>
          <w:bCs/>
          <w:spacing w:val="-4"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>și</w:t>
      </w:r>
      <w:r w:rsidRPr="001D3B2D">
        <w:rPr>
          <w:b/>
          <w:bCs/>
          <w:spacing w:val="-5"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>finalizării</w:t>
      </w:r>
      <w:r w:rsidRPr="001D3B2D">
        <w:rPr>
          <w:b/>
          <w:bCs/>
          <w:spacing w:val="-4"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>proiectului</w:t>
      </w:r>
      <w:r w:rsidR="004C3336">
        <w:rPr>
          <w:b/>
          <w:bCs/>
          <w:sz w:val="24"/>
          <w:lang w:val="ro-RO"/>
        </w:rPr>
        <w:t xml:space="preserve">: </w:t>
      </w:r>
      <w:proofErr w:type="spellStart"/>
      <w:r w:rsidR="00352B0E" w:rsidRPr="008964A8">
        <w:rPr>
          <w:sz w:val="24"/>
        </w:rPr>
        <w:t>Proiectul</w:t>
      </w:r>
      <w:proofErr w:type="spellEnd"/>
      <w:r w:rsidR="00352B0E" w:rsidRPr="008964A8">
        <w:rPr>
          <w:sz w:val="24"/>
        </w:rPr>
        <w:t xml:space="preserve"> </w:t>
      </w:r>
      <w:r w:rsidR="00E23262" w:rsidRPr="008964A8">
        <w:rPr>
          <w:sz w:val="24"/>
        </w:rPr>
        <w:t xml:space="preserve">se </w:t>
      </w:r>
      <w:proofErr w:type="spellStart"/>
      <w:r w:rsidR="00E23262" w:rsidRPr="008964A8">
        <w:rPr>
          <w:sz w:val="24"/>
        </w:rPr>
        <w:t>derulează</w:t>
      </w:r>
      <w:proofErr w:type="spellEnd"/>
      <w:r w:rsidR="00E23262" w:rsidRPr="008964A8">
        <w:rPr>
          <w:sz w:val="24"/>
        </w:rPr>
        <w:t xml:space="preserve"> pe o </w:t>
      </w:r>
      <w:proofErr w:type="spellStart"/>
      <w:r w:rsidR="00E23262" w:rsidRPr="008964A8">
        <w:rPr>
          <w:sz w:val="24"/>
        </w:rPr>
        <w:t>perioadă</w:t>
      </w:r>
      <w:proofErr w:type="spellEnd"/>
      <w:r w:rsidR="00E23262" w:rsidRPr="008964A8">
        <w:rPr>
          <w:sz w:val="24"/>
        </w:rPr>
        <w:t xml:space="preserve"> de 12 </w:t>
      </w:r>
      <w:proofErr w:type="spellStart"/>
      <w:r w:rsidR="00352B0E" w:rsidRPr="008964A8">
        <w:rPr>
          <w:sz w:val="24"/>
        </w:rPr>
        <w:t>luni</w:t>
      </w:r>
      <w:proofErr w:type="spellEnd"/>
      <w:r w:rsidR="00352B0E" w:rsidRPr="008964A8">
        <w:rPr>
          <w:sz w:val="24"/>
        </w:rPr>
        <w:t xml:space="preserve"> </w:t>
      </w:r>
      <w:proofErr w:type="spellStart"/>
      <w:r w:rsidR="00352B0E" w:rsidRPr="008964A8">
        <w:rPr>
          <w:sz w:val="24"/>
        </w:rPr>
        <w:t>începând</w:t>
      </w:r>
      <w:proofErr w:type="spellEnd"/>
      <w:r w:rsidR="00F85816" w:rsidRPr="008964A8">
        <w:rPr>
          <w:sz w:val="24"/>
        </w:rPr>
        <w:t xml:space="preserve"> cu data de 11.01.2023</w:t>
      </w:r>
      <w:r w:rsidR="00405C6F">
        <w:rPr>
          <w:sz w:val="24"/>
        </w:rPr>
        <w:t xml:space="preserve"> </w:t>
      </w:r>
      <w:r w:rsidR="000B267A">
        <w:rPr>
          <w:sz w:val="24"/>
        </w:rPr>
        <w:t>–</w:t>
      </w:r>
      <w:r w:rsidR="00405C6F">
        <w:rPr>
          <w:sz w:val="24"/>
        </w:rPr>
        <w:t xml:space="preserve"> </w:t>
      </w:r>
      <w:r w:rsidR="003B0EA2">
        <w:rPr>
          <w:sz w:val="24"/>
        </w:rPr>
        <w:t>25.08.2026.</w:t>
      </w:r>
    </w:p>
    <w:p w14:paraId="56A9DD21" w14:textId="77777777" w:rsidR="000B267A" w:rsidRPr="008964A8" w:rsidRDefault="000B267A" w:rsidP="00AD00E8">
      <w:pPr>
        <w:pStyle w:val="Frspaiere"/>
        <w:ind w:firstLine="720"/>
        <w:jc w:val="both"/>
        <w:rPr>
          <w:sz w:val="24"/>
        </w:rPr>
      </w:pPr>
    </w:p>
    <w:p w14:paraId="2B1AB9FA" w14:textId="75BBCF47" w:rsidR="008B3946" w:rsidRPr="001D3B2D" w:rsidRDefault="00D16906" w:rsidP="00AD00E8">
      <w:pPr>
        <w:pStyle w:val="Frspaiere"/>
        <w:ind w:firstLine="720"/>
        <w:jc w:val="both"/>
        <w:rPr>
          <w:rFonts w:eastAsia="Times New Roman" w:cs="Arial"/>
          <w:b/>
          <w:bCs/>
          <w:sz w:val="24"/>
          <w:szCs w:val="24"/>
          <w:lang w:val="ro-RO"/>
        </w:rPr>
      </w:pPr>
      <w:r w:rsidRPr="001D3B2D">
        <w:rPr>
          <w:b/>
          <w:bCs/>
          <w:sz w:val="24"/>
          <w:lang w:val="ro-RO"/>
        </w:rPr>
        <w:t>Codul</w:t>
      </w:r>
      <w:r w:rsidRPr="001D3B2D">
        <w:rPr>
          <w:b/>
          <w:bCs/>
          <w:spacing w:val="-1"/>
          <w:sz w:val="24"/>
          <w:lang w:val="ro-RO"/>
        </w:rPr>
        <w:t xml:space="preserve"> </w:t>
      </w:r>
      <w:r w:rsidRPr="001D3B2D">
        <w:rPr>
          <w:b/>
          <w:bCs/>
          <w:sz w:val="24"/>
          <w:lang w:val="ro-RO"/>
        </w:rPr>
        <w:t>proiectului:</w:t>
      </w:r>
      <w:r w:rsidRPr="001D3B2D">
        <w:rPr>
          <w:rFonts w:eastAsia="Times New Roman" w:cs="Arial"/>
          <w:b/>
          <w:bCs/>
          <w:sz w:val="24"/>
          <w:szCs w:val="24"/>
          <w:lang w:val="ro-RO"/>
        </w:rPr>
        <w:t xml:space="preserve"> </w:t>
      </w:r>
      <w:r w:rsidR="005627D2" w:rsidRPr="00A17335">
        <w:rPr>
          <w:rFonts w:eastAsia="Times New Roman" w:cs="Arial"/>
          <w:b/>
          <w:sz w:val="24"/>
          <w:szCs w:val="24"/>
          <w:lang w:val="ro-RO"/>
        </w:rPr>
        <w:t>C10-I</w:t>
      </w:r>
      <w:r w:rsidR="0077691B" w:rsidRPr="00A17335">
        <w:rPr>
          <w:rFonts w:eastAsia="Times New Roman" w:cs="Arial"/>
          <w:b/>
          <w:sz w:val="24"/>
          <w:szCs w:val="24"/>
          <w:lang w:val="ro-RO"/>
        </w:rPr>
        <w:t>1.3</w:t>
      </w:r>
      <w:r w:rsidR="00DF4349" w:rsidRPr="00A17335">
        <w:rPr>
          <w:rFonts w:eastAsia="Times New Roman" w:cs="Arial"/>
          <w:b/>
          <w:sz w:val="24"/>
          <w:szCs w:val="24"/>
          <w:lang w:val="ro-RO"/>
        </w:rPr>
        <w:t xml:space="preserve"> </w:t>
      </w:r>
      <w:r w:rsidR="00FE6768">
        <w:rPr>
          <w:rFonts w:eastAsia="Times New Roman" w:cs="Arial"/>
          <w:b/>
          <w:sz w:val="24"/>
          <w:szCs w:val="24"/>
          <w:lang w:val="ro-RO"/>
        </w:rPr>
        <w:t>–</w:t>
      </w:r>
      <w:r w:rsidR="00A17335" w:rsidRPr="00A17335">
        <w:rPr>
          <w:rFonts w:eastAsia="Times New Roman" w:cs="Arial"/>
          <w:b/>
          <w:sz w:val="24"/>
          <w:szCs w:val="24"/>
          <w:lang w:val="ro-RO"/>
        </w:rPr>
        <w:t xml:space="preserve"> 1181</w:t>
      </w:r>
      <w:r w:rsidR="00FE6768">
        <w:rPr>
          <w:rFonts w:eastAsia="Times New Roman" w:cs="Arial"/>
          <w:b/>
          <w:sz w:val="24"/>
          <w:szCs w:val="24"/>
          <w:lang w:val="ro-RO"/>
        </w:rPr>
        <w:t>, conform Contract de finanțare nr.3552/11.01.2023.</w:t>
      </w:r>
    </w:p>
    <w:p w14:paraId="7B07EBA0" w14:textId="77777777" w:rsidR="00CF7526" w:rsidRDefault="00CF7526" w:rsidP="00CF7526">
      <w:pPr>
        <w:spacing w:after="0" w:line="240" w:lineRule="auto"/>
        <w:jc w:val="both"/>
        <w:rPr>
          <w:rFonts w:cs="Arial"/>
          <w:b/>
          <w:sz w:val="24"/>
          <w:szCs w:val="24"/>
          <w:lang w:val="ro-RO"/>
        </w:rPr>
      </w:pPr>
    </w:p>
    <w:p w14:paraId="37348316" w14:textId="410BC16B" w:rsidR="00405C6F" w:rsidRDefault="008B3946" w:rsidP="00CF7526">
      <w:pPr>
        <w:spacing w:after="0" w:line="240" w:lineRule="auto"/>
        <w:jc w:val="both"/>
        <w:rPr>
          <w:rFonts w:cs="Arial"/>
          <w:sz w:val="24"/>
          <w:szCs w:val="24"/>
          <w:lang w:val="ro-RO"/>
        </w:rPr>
      </w:pPr>
      <w:r w:rsidRPr="001D3B2D">
        <w:rPr>
          <w:rFonts w:cs="Arial"/>
          <w:b/>
          <w:sz w:val="24"/>
          <w:szCs w:val="24"/>
          <w:lang w:val="ro-RO"/>
        </w:rPr>
        <w:t>Date de contact</w:t>
      </w:r>
      <w:r w:rsidR="001D3B2D">
        <w:rPr>
          <w:rFonts w:cs="Arial"/>
          <w:b/>
          <w:sz w:val="24"/>
          <w:szCs w:val="24"/>
          <w:lang w:val="ro-RO"/>
        </w:rPr>
        <w:t xml:space="preserve"> </w:t>
      </w:r>
      <w:r w:rsidRPr="001D3B2D">
        <w:rPr>
          <w:rFonts w:cs="Arial"/>
          <w:b/>
          <w:sz w:val="24"/>
          <w:szCs w:val="24"/>
          <w:lang w:val="ro-RO"/>
        </w:rPr>
        <w:t>:</w:t>
      </w:r>
      <w:r w:rsidR="00DF4349">
        <w:rPr>
          <w:rFonts w:cs="Arial"/>
          <w:sz w:val="24"/>
          <w:szCs w:val="24"/>
          <w:lang w:val="ro-RO"/>
        </w:rPr>
        <w:t xml:space="preserve"> </w:t>
      </w:r>
      <w:r w:rsidR="004470BF" w:rsidRPr="001D3B2D">
        <w:rPr>
          <w:rFonts w:cs="Arial"/>
          <w:sz w:val="24"/>
          <w:szCs w:val="24"/>
          <w:lang w:val="ro-RO"/>
        </w:rPr>
        <w:t xml:space="preserve">UAT </w:t>
      </w:r>
      <w:r w:rsidR="004470BF">
        <w:rPr>
          <w:rFonts w:cs="Arial"/>
          <w:sz w:val="24"/>
          <w:szCs w:val="24"/>
          <w:lang w:val="ro-RO"/>
        </w:rPr>
        <w:t>Comuna Drăgănești-Vlașca</w:t>
      </w:r>
      <w:r w:rsidR="004470BF" w:rsidRPr="001D3B2D">
        <w:rPr>
          <w:rFonts w:cs="Arial"/>
          <w:sz w:val="24"/>
          <w:szCs w:val="24"/>
          <w:lang w:val="ro-RO"/>
        </w:rPr>
        <w:t xml:space="preserve">, str. </w:t>
      </w:r>
      <w:r w:rsidR="004470BF">
        <w:rPr>
          <w:rFonts w:cs="Arial"/>
          <w:sz w:val="24"/>
          <w:szCs w:val="24"/>
          <w:lang w:val="ro-RO"/>
        </w:rPr>
        <w:t xml:space="preserve">Nicolae Titulescu, nr. </w:t>
      </w:r>
      <w:r w:rsidR="004470BF" w:rsidRPr="001D3B2D">
        <w:rPr>
          <w:rFonts w:cs="Arial"/>
          <w:sz w:val="24"/>
          <w:szCs w:val="24"/>
          <w:lang w:val="ro-RO"/>
        </w:rPr>
        <w:t>2,</w:t>
      </w:r>
      <w:r w:rsidR="004470BF">
        <w:rPr>
          <w:rFonts w:cs="Arial"/>
          <w:sz w:val="24"/>
          <w:szCs w:val="24"/>
          <w:lang w:val="ro-RO"/>
        </w:rPr>
        <w:t xml:space="preserve"> comuna Drăgănești-Vlașca,</w:t>
      </w:r>
      <w:r w:rsidR="004470BF" w:rsidRPr="001D3B2D">
        <w:rPr>
          <w:rFonts w:cs="Arial"/>
          <w:sz w:val="24"/>
          <w:szCs w:val="24"/>
          <w:lang w:val="ro-RO"/>
        </w:rPr>
        <w:t xml:space="preserve"> </w:t>
      </w:r>
      <w:r w:rsidR="004470BF">
        <w:rPr>
          <w:rFonts w:cs="Arial"/>
          <w:sz w:val="24"/>
          <w:szCs w:val="24"/>
          <w:lang w:val="ro-RO"/>
        </w:rPr>
        <w:t xml:space="preserve">județul Teleorman, </w:t>
      </w:r>
      <w:r w:rsidR="004470BF" w:rsidRPr="004470BF">
        <w:rPr>
          <w:rFonts w:cs="Arial"/>
          <w:sz w:val="24"/>
          <w:szCs w:val="24"/>
          <w:lang w:val="ro-RO"/>
        </w:rPr>
        <w:t xml:space="preserve">e-mail: </w:t>
      </w:r>
      <w:hyperlink r:id="rId7" w:history="1">
        <w:r w:rsidR="004470BF" w:rsidRPr="00721F02">
          <w:rPr>
            <w:rStyle w:val="Hyperlink"/>
            <w:rFonts w:cs="Arial"/>
            <w:color w:val="auto"/>
            <w:sz w:val="24"/>
            <w:szCs w:val="24"/>
            <w:u w:val="none"/>
            <w:lang w:val="ro-RO"/>
          </w:rPr>
          <w:t>primaria_draganesti_vlasca@yahoo.com</w:t>
        </w:r>
      </w:hyperlink>
      <w:r w:rsidR="004470BF" w:rsidRPr="00721F02">
        <w:rPr>
          <w:rFonts w:cs="Arial"/>
          <w:sz w:val="24"/>
          <w:szCs w:val="24"/>
          <w:lang w:val="ro-RO"/>
        </w:rPr>
        <w:t xml:space="preserve">; </w:t>
      </w:r>
      <w:r w:rsidR="002B2D11">
        <w:rPr>
          <w:rFonts w:cs="Arial"/>
          <w:sz w:val="24"/>
          <w:szCs w:val="24"/>
          <w:lang w:val="ro-RO"/>
        </w:rPr>
        <w:t xml:space="preserve">telefon: </w:t>
      </w:r>
      <w:r w:rsidR="004470BF" w:rsidRPr="004470BF">
        <w:rPr>
          <w:rFonts w:cs="Arial"/>
          <w:sz w:val="24"/>
          <w:szCs w:val="24"/>
          <w:lang w:val="ro-RO"/>
        </w:rPr>
        <w:t>0247/440.357</w:t>
      </w:r>
      <w:r w:rsidR="00405C6F">
        <w:rPr>
          <w:rFonts w:cs="Arial"/>
          <w:sz w:val="24"/>
          <w:szCs w:val="24"/>
          <w:lang w:val="ro-RO"/>
        </w:rPr>
        <w:t>.</w:t>
      </w:r>
    </w:p>
    <w:p w14:paraId="0C1EA5E1" w14:textId="77777777" w:rsidR="00006C59" w:rsidRDefault="00006C59" w:rsidP="00405C6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58192A" w14:textId="77777777" w:rsidR="00006C59" w:rsidRPr="00DF7C7E" w:rsidRDefault="00006C59" w:rsidP="00006C5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DF7C7E">
        <w:rPr>
          <w:rFonts w:cstheme="minorHAnsi"/>
          <w:b/>
          <w:bCs/>
          <w:sz w:val="24"/>
          <w:szCs w:val="24"/>
        </w:rPr>
        <w:t>Rezultatele</w:t>
      </w:r>
      <w:proofErr w:type="spellEnd"/>
      <w:r w:rsidRPr="00DF7C7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b/>
          <w:bCs/>
          <w:sz w:val="24"/>
          <w:szCs w:val="24"/>
        </w:rPr>
        <w:t>proiectului</w:t>
      </w:r>
      <w:proofErr w:type="spellEnd"/>
      <w:r w:rsidRPr="00DF7C7E">
        <w:rPr>
          <w:rFonts w:cstheme="minorHAnsi"/>
          <w:b/>
          <w:bCs/>
          <w:sz w:val="24"/>
          <w:szCs w:val="24"/>
        </w:rPr>
        <w:t>:</w:t>
      </w:r>
    </w:p>
    <w:p w14:paraId="6535030C" w14:textId="0398D700" w:rsidR="00006C59" w:rsidRPr="00006C59" w:rsidRDefault="00006C59" w:rsidP="00006C5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modernizarea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clădirii</w:t>
      </w:r>
      <w:proofErr w:type="spellEnd"/>
      <w:r w:rsidRPr="00006C59">
        <w:t xml:space="preserve"> </w:t>
      </w:r>
      <w:r w:rsidRPr="00006C59">
        <w:rPr>
          <w:rFonts w:cstheme="minorHAnsi"/>
          <w:sz w:val="24"/>
          <w:szCs w:val="24"/>
        </w:rPr>
        <w:t xml:space="preserve">de </w:t>
      </w:r>
      <w:proofErr w:type="spellStart"/>
      <w:r w:rsidRPr="00006C59">
        <w:rPr>
          <w:rFonts w:cstheme="minorHAnsi"/>
          <w:sz w:val="24"/>
          <w:szCs w:val="24"/>
        </w:rPr>
        <w:t>utilitate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publică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prin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reabilit</w:t>
      </w:r>
      <w:r>
        <w:rPr>
          <w:rFonts w:cstheme="minorHAnsi"/>
          <w:sz w:val="24"/>
          <w:szCs w:val="24"/>
        </w:rPr>
        <w:t>are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termic</w:t>
      </w:r>
      <w:r>
        <w:rPr>
          <w:rFonts w:cstheme="minorHAnsi"/>
          <w:sz w:val="24"/>
          <w:szCs w:val="24"/>
        </w:rPr>
        <w:t>ă</w:t>
      </w:r>
      <w:proofErr w:type="spellEnd"/>
      <w:r w:rsidRPr="00006C59">
        <w:rPr>
          <w:rFonts w:cstheme="minorHAnsi"/>
          <w:sz w:val="24"/>
          <w:szCs w:val="24"/>
        </w:rPr>
        <w:t xml:space="preserve">, </w:t>
      </w:r>
      <w:proofErr w:type="spellStart"/>
      <w:r w:rsidRPr="00006C59">
        <w:rPr>
          <w:rFonts w:cstheme="minorHAnsi"/>
          <w:sz w:val="24"/>
          <w:szCs w:val="24"/>
        </w:rPr>
        <w:t>structural</w:t>
      </w:r>
      <w:r>
        <w:rPr>
          <w:rFonts w:cstheme="minorHAnsi"/>
          <w:sz w:val="24"/>
          <w:szCs w:val="24"/>
        </w:rPr>
        <w:t>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estetic</w:t>
      </w:r>
      <w:r>
        <w:rPr>
          <w:rFonts w:cstheme="minorHAnsi"/>
          <w:sz w:val="24"/>
          <w:szCs w:val="24"/>
        </w:rPr>
        <w:t>ă</w:t>
      </w:r>
      <w:proofErr w:type="spellEnd"/>
      <w:r w:rsidRPr="00006C59">
        <w:rPr>
          <w:rFonts w:cstheme="minorHAnsi"/>
          <w:sz w:val="24"/>
          <w:szCs w:val="24"/>
        </w:rPr>
        <w:t>.</w:t>
      </w:r>
    </w:p>
    <w:p w14:paraId="73CADE6F" w14:textId="63B3B3DF" w:rsidR="00006C59" w:rsidRDefault="00006C59" w:rsidP="00006C5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u</w:t>
      </w:r>
      <w:r w:rsidRPr="00006C59">
        <w:rPr>
          <w:rFonts w:cstheme="minorHAnsi"/>
          <w:sz w:val="24"/>
          <w:szCs w:val="24"/>
        </w:rPr>
        <w:t>tilități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moderne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funcționale</w:t>
      </w:r>
      <w:proofErr w:type="spellEnd"/>
      <w:r>
        <w:rPr>
          <w:rFonts w:cstheme="minorHAnsi"/>
          <w:sz w:val="24"/>
          <w:szCs w:val="24"/>
        </w:rPr>
        <w:t>;</w:t>
      </w:r>
    </w:p>
    <w:p w14:paraId="7278EA64" w14:textId="62981D5D" w:rsidR="00006C59" w:rsidRDefault="00006C59" w:rsidP="00006C5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l</w:t>
      </w:r>
      <w:r w:rsidRPr="00006C59">
        <w:rPr>
          <w:rFonts w:cstheme="minorHAnsi"/>
          <w:sz w:val="24"/>
          <w:szCs w:val="24"/>
        </w:rPr>
        <w:t>ocuitori</w:t>
      </w:r>
      <w:r>
        <w:rPr>
          <w:rFonts w:cstheme="minorHAnsi"/>
          <w:sz w:val="24"/>
          <w:szCs w:val="24"/>
        </w:rPr>
        <w:t>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comunei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deserviți</w:t>
      </w:r>
      <w:proofErr w:type="spellEnd"/>
      <w:r>
        <w:rPr>
          <w:rFonts w:cstheme="minorHAnsi"/>
          <w:sz w:val="24"/>
          <w:szCs w:val="24"/>
        </w:rPr>
        <w:t xml:space="preserve"> - </w:t>
      </w:r>
      <w:r w:rsidRPr="00006C59">
        <w:rPr>
          <w:rFonts w:cstheme="minorHAnsi"/>
          <w:sz w:val="24"/>
          <w:szCs w:val="24"/>
        </w:rPr>
        <w:t xml:space="preserve">100% din </w:t>
      </w:r>
      <w:proofErr w:type="spellStart"/>
      <w:r w:rsidRPr="00006C59">
        <w:rPr>
          <w:rFonts w:cstheme="minorHAnsi"/>
          <w:sz w:val="24"/>
          <w:szCs w:val="24"/>
        </w:rPr>
        <w:t>populația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comunei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beneficiază</w:t>
      </w:r>
      <w:proofErr w:type="spellEnd"/>
      <w:r w:rsidRPr="00006C59">
        <w:rPr>
          <w:rFonts w:cstheme="minorHAnsi"/>
          <w:sz w:val="24"/>
          <w:szCs w:val="24"/>
        </w:rPr>
        <w:t xml:space="preserve"> de </w:t>
      </w:r>
      <w:proofErr w:type="spellStart"/>
      <w:r w:rsidRPr="00006C59">
        <w:rPr>
          <w:rFonts w:cstheme="minorHAnsi"/>
          <w:sz w:val="24"/>
          <w:szCs w:val="24"/>
        </w:rPr>
        <w:t>infrastructură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medicală</w:t>
      </w:r>
      <w:proofErr w:type="spellEnd"/>
      <w:r w:rsidRPr="00006C59">
        <w:rPr>
          <w:rFonts w:cstheme="minorHAnsi"/>
          <w:sz w:val="24"/>
          <w:szCs w:val="24"/>
        </w:rPr>
        <w:t xml:space="preserve"> de </w:t>
      </w:r>
      <w:proofErr w:type="spellStart"/>
      <w:r w:rsidRPr="00006C59">
        <w:rPr>
          <w:rFonts w:cstheme="minorHAnsi"/>
          <w:sz w:val="24"/>
          <w:szCs w:val="24"/>
        </w:rPr>
        <w:t>proximitate</w:t>
      </w:r>
      <w:proofErr w:type="spellEnd"/>
      <w:r>
        <w:rPr>
          <w:rFonts w:cstheme="minorHAnsi"/>
          <w:sz w:val="24"/>
          <w:szCs w:val="24"/>
        </w:rPr>
        <w:t>;</w:t>
      </w:r>
    </w:p>
    <w:p w14:paraId="1871DADE" w14:textId="48EF25E4" w:rsidR="00006C59" w:rsidRDefault="00006C59" w:rsidP="00006C59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</w:t>
      </w:r>
      <w:r w:rsidRPr="00006C59">
        <w:rPr>
          <w:rFonts w:cstheme="minorHAnsi"/>
          <w:sz w:val="24"/>
          <w:szCs w:val="24"/>
        </w:rPr>
        <w:t>heltuieli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publice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optimizate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prin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r</w:t>
      </w:r>
      <w:r w:rsidRPr="00006C59">
        <w:rPr>
          <w:rFonts w:cstheme="minorHAnsi"/>
          <w:sz w:val="24"/>
          <w:szCs w:val="24"/>
        </w:rPr>
        <w:t>educerea</w:t>
      </w:r>
      <w:proofErr w:type="spellEnd"/>
      <w:r w:rsidRPr="00006C59">
        <w:rPr>
          <w:rFonts w:cstheme="minorHAnsi"/>
          <w:sz w:val="24"/>
          <w:szCs w:val="24"/>
        </w:rPr>
        <w:t xml:space="preserve"> cu </w:t>
      </w:r>
      <w:proofErr w:type="spellStart"/>
      <w:r w:rsidRPr="00006C59">
        <w:rPr>
          <w:rFonts w:cstheme="minorHAnsi"/>
          <w:sz w:val="24"/>
          <w:szCs w:val="24"/>
        </w:rPr>
        <w:t>până</w:t>
      </w:r>
      <w:proofErr w:type="spellEnd"/>
      <w:r w:rsidRPr="00006C59">
        <w:rPr>
          <w:rFonts w:cstheme="minorHAnsi"/>
          <w:sz w:val="24"/>
          <w:szCs w:val="24"/>
        </w:rPr>
        <w:t xml:space="preserve"> la 40% a </w:t>
      </w:r>
      <w:proofErr w:type="spellStart"/>
      <w:r w:rsidRPr="00006C59">
        <w:rPr>
          <w:rFonts w:cstheme="minorHAnsi"/>
          <w:sz w:val="24"/>
          <w:szCs w:val="24"/>
        </w:rPr>
        <w:t>costurilor</w:t>
      </w:r>
      <w:proofErr w:type="spellEnd"/>
      <w:r w:rsidRPr="00006C59">
        <w:rPr>
          <w:rFonts w:cstheme="minorHAnsi"/>
          <w:sz w:val="24"/>
          <w:szCs w:val="24"/>
        </w:rPr>
        <w:t xml:space="preserve"> de </w:t>
      </w:r>
      <w:proofErr w:type="spellStart"/>
      <w:r w:rsidRPr="00006C59">
        <w:rPr>
          <w:rFonts w:cstheme="minorHAnsi"/>
          <w:sz w:val="24"/>
          <w:szCs w:val="24"/>
        </w:rPr>
        <w:t>utilități</w:t>
      </w:r>
      <w:proofErr w:type="spellEnd"/>
      <w:r w:rsidRPr="00006C59">
        <w:rPr>
          <w:rFonts w:cstheme="minorHAnsi"/>
          <w:sz w:val="24"/>
          <w:szCs w:val="24"/>
        </w:rPr>
        <w:t xml:space="preserve"> ale </w:t>
      </w:r>
      <w:proofErr w:type="spellStart"/>
      <w:r w:rsidRPr="00006C59">
        <w:rPr>
          <w:rFonts w:cstheme="minorHAnsi"/>
          <w:sz w:val="24"/>
          <w:szCs w:val="24"/>
        </w:rPr>
        <w:t>primăriei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prin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eficientizare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energetică</w:t>
      </w:r>
      <w:proofErr w:type="spellEnd"/>
      <w:r>
        <w:rPr>
          <w:rFonts w:cstheme="minorHAnsi"/>
          <w:sz w:val="24"/>
          <w:szCs w:val="24"/>
        </w:rPr>
        <w:t>.</w:t>
      </w:r>
    </w:p>
    <w:p w14:paraId="7E7E0194" w14:textId="77777777" w:rsidR="00006C59" w:rsidRPr="004A3470" w:rsidRDefault="00006C59" w:rsidP="004A347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4A3470">
        <w:rPr>
          <w:rFonts w:cstheme="minorHAnsi"/>
          <w:sz w:val="24"/>
          <w:szCs w:val="24"/>
        </w:rPr>
        <w:t>posibilitatea</w:t>
      </w:r>
      <w:proofErr w:type="spellEnd"/>
      <w:r w:rsidRPr="004A3470">
        <w:rPr>
          <w:rFonts w:cstheme="minorHAnsi"/>
          <w:sz w:val="24"/>
          <w:szCs w:val="24"/>
        </w:rPr>
        <w:t xml:space="preserve"> </w:t>
      </w:r>
      <w:proofErr w:type="spellStart"/>
      <w:r w:rsidRPr="004A3470">
        <w:rPr>
          <w:rFonts w:cstheme="minorHAnsi"/>
          <w:sz w:val="24"/>
          <w:szCs w:val="24"/>
        </w:rPr>
        <w:t>integrării</w:t>
      </w:r>
      <w:proofErr w:type="spellEnd"/>
      <w:r w:rsidRPr="004A3470">
        <w:rPr>
          <w:rFonts w:cstheme="minorHAnsi"/>
          <w:sz w:val="24"/>
          <w:szCs w:val="24"/>
        </w:rPr>
        <w:t xml:space="preserve"> </w:t>
      </w:r>
      <w:proofErr w:type="spellStart"/>
      <w:r w:rsidRPr="004A3470">
        <w:rPr>
          <w:rFonts w:cstheme="minorHAnsi"/>
          <w:sz w:val="24"/>
          <w:szCs w:val="24"/>
        </w:rPr>
        <w:t>stației</w:t>
      </w:r>
      <w:proofErr w:type="spellEnd"/>
      <w:r w:rsidRPr="004A3470">
        <w:rPr>
          <w:rFonts w:cstheme="minorHAnsi"/>
          <w:sz w:val="24"/>
          <w:szCs w:val="24"/>
        </w:rPr>
        <w:t xml:space="preserve"> cu </w:t>
      </w:r>
      <w:proofErr w:type="spellStart"/>
      <w:r w:rsidRPr="004A3470">
        <w:rPr>
          <w:rFonts w:cstheme="minorHAnsi"/>
          <w:sz w:val="24"/>
          <w:szCs w:val="24"/>
        </w:rPr>
        <w:t>sisteme</w:t>
      </w:r>
      <w:proofErr w:type="spellEnd"/>
      <w:r w:rsidRPr="004A3470">
        <w:rPr>
          <w:rFonts w:cstheme="minorHAnsi"/>
          <w:sz w:val="24"/>
          <w:szCs w:val="24"/>
        </w:rPr>
        <w:t xml:space="preserve"> </w:t>
      </w:r>
      <w:proofErr w:type="spellStart"/>
      <w:r w:rsidRPr="004A3470">
        <w:rPr>
          <w:rFonts w:cstheme="minorHAnsi"/>
          <w:sz w:val="24"/>
          <w:szCs w:val="24"/>
        </w:rPr>
        <w:t>fotovoltaice</w:t>
      </w:r>
      <w:proofErr w:type="spellEnd"/>
      <w:r w:rsidRPr="004A3470">
        <w:rPr>
          <w:rFonts w:cstheme="minorHAnsi"/>
          <w:sz w:val="24"/>
          <w:szCs w:val="24"/>
        </w:rPr>
        <w:t xml:space="preserve">, </w:t>
      </w:r>
      <w:proofErr w:type="spellStart"/>
      <w:r w:rsidRPr="004A3470">
        <w:rPr>
          <w:rFonts w:cstheme="minorHAnsi"/>
          <w:sz w:val="24"/>
          <w:szCs w:val="24"/>
        </w:rPr>
        <w:t>pentru</w:t>
      </w:r>
      <w:proofErr w:type="spellEnd"/>
      <w:r w:rsidRPr="004A3470">
        <w:rPr>
          <w:rFonts w:cstheme="minorHAnsi"/>
          <w:sz w:val="24"/>
          <w:szCs w:val="24"/>
        </w:rPr>
        <w:t xml:space="preserve"> </w:t>
      </w:r>
      <w:proofErr w:type="spellStart"/>
      <w:r w:rsidRPr="004A3470">
        <w:rPr>
          <w:rFonts w:cstheme="minorHAnsi"/>
          <w:sz w:val="24"/>
          <w:szCs w:val="24"/>
        </w:rPr>
        <w:t>alimentarea</w:t>
      </w:r>
      <w:proofErr w:type="spellEnd"/>
      <w:r w:rsidRPr="004A3470">
        <w:rPr>
          <w:rFonts w:cstheme="minorHAnsi"/>
          <w:sz w:val="24"/>
          <w:szCs w:val="24"/>
        </w:rPr>
        <w:t xml:space="preserve"> </w:t>
      </w:r>
      <w:proofErr w:type="spellStart"/>
      <w:r w:rsidRPr="004A3470">
        <w:rPr>
          <w:rFonts w:cstheme="minorHAnsi"/>
          <w:sz w:val="24"/>
          <w:szCs w:val="24"/>
        </w:rPr>
        <w:t>parțială</w:t>
      </w:r>
      <w:proofErr w:type="spellEnd"/>
      <w:r w:rsidRPr="004A3470">
        <w:rPr>
          <w:rFonts w:cstheme="minorHAnsi"/>
          <w:sz w:val="24"/>
          <w:szCs w:val="24"/>
        </w:rPr>
        <w:t xml:space="preserve"> din </w:t>
      </w:r>
      <w:proofErr w:type="spellStart"/>
      <w:r w:rsidRPr="004A3470">
        <w:rPr>
          <w:rFonts w:cstheme="minorHAnsi"/>
          <w:sz w:val="24"/>
          <w:szCs w:val="24"/>
        </w:rPr>
        <w:t>surse</w:t>
      </w:r>
      <w:proofErr w:type="spellEnd"/>
      <w:r w:rsidRPr="004A3470">
        <w:rPr>
          <w:rFonts w:cstheme="minorHAnsi"/>
          <w:sz w:val="24"/>
          <w:szCs w:val="24"/>
        </w:rPr>
        <w:t xml:space="preserve"> </w:t>
      </w:r>
      <w:proofErr w:type="spellStart"/>
      <w:r w:rsidRPr="004A3470">
        <w:rPr>
          <w:rFonts w:cstheme="minorHAnsi"/>
          <w:sz w:val="24"/>
          <w:szCs w:val="24"/>
        </w:rPr>
        <w:t>regenerabile</w:t>
      </w:r>
      <w:proofErr w:type="spellEnd"/>
      <w:r w:rsidRPr="004A3470">
        <w:rPr>
          <w:rFonts w:cstheme="minorHAnsi"/>
          <w:sz w:val="24"/>
          <w:szCs w:val="24"/>
        </w:rPr>
        <w:t xml:space="preserve">. </w:t>
      </w:r>
    </w:p>
    <w:p w14:paraId="430F73BE" w14:textId="77777777" w:rsidR="00006C59" w:rsidRPr="00DF7C7E" w:rsidRDefault="00006C59" w:rsidP="00006C59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2D805EF" w14:textId="5022AD66" w:rsidR="00006C59" w:rsidRPr="00DF7C7E" w:rsidRDefault="00006C59" w:rsidP="00006C59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DF7C7E">
        <w:rPr>
          <w:rFonts w:cstheme="minorHAnsi"/>
          <w:b/>
          <w:bCs/>
          <w:sz w:val="24"/>
          <w:szCs w:val="24"/>
        </w:rPr>
        <w:t>Impactul</w:t>
      </w:r>
      <w:proofErr w:type="spellEnd"/>
      <w:r w:rsidRPr="00DF7C7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b/>
          <w:bCs/>
          <w:sz w:val="24"/>
          <w:szCs w:val="24"/>
        </w:rPr>
        <w:t>proiectului</w:t>
      </w:r>
      <w:proofErr w:type="spellEnd"/>
      <w:r w:rsidRPr="00DF7C7E">
        <w:rPr>
          <w:rFonts w:cstheme="minorHAnsi"/>
          <w:sz w:val="24"/>
          <w:szCs w:val="24"/>
        </w:rPr>
        <w:t xml:space="preserve"> -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îmbunătățirea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fondului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construit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printr</w:t>
      </w:r>
      <w:proofErr w:type="spellEnd"/>
      <w:r w:rsidRPr="00006C59">
        <w:rPr>
          <w:rFonts w:cstheme="minorHAnsi"/>
          <w:sz w:val="24"/>
          <w:szCs w:val="24"/>
        </w:rPr>
        <w:t xml:space="preserve">-o </w:t>
      </w:r>
      <w:proofErr w:type="spellStart"/>
      <w:r w:rsidRPr="00006C59">
        <w:rPr>
          <w:rFonts w:cstheme="minorHAnsi"/>
          <w:sz w:val="24"/>
          <w:szCs w:val="24"/>
        </w:rPr>
        <w:t>abordare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integrată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gramStart"/>
      <w:r w:rsidRPr="00006C59">
        <w:rPr>
          <w:rFonts w:cstheme="minorHAnsi"/>
          <w:sz w:val="24"/>
          <w:szCs w:val="24"/>
        </w:rPr>
        <w:t>a</w:t>
      </w:r>
      <w:proofErr w:type="gram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eficienței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energetice</w:t>
      </w:r>
      <w:proofErr w:type="spellEnd"/>
      <w:r w:rsidRPr="00006C59">
        <w:rPr>
          <w:rFonts w:cstheme="minorHAnsi"/>
          <w:sz w:val="24"/>
          <w:szCs w:val="24"/>
        </w:rPr>
        <w:t xml:space="preserve">, a </w:t>
      </w:r>
      <w:proofErr w:type="spellStart"/>
      <w:r w:rsidRPr="00006C59">
        <w:rPr>
          <w:rFonts w:cstheme="minorHAnsi"/>
          <w:sz w:val="24"/>
          <w:szCs w:val="24"/>
        </w:rPr>
        <w:t>consolidării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seismice</w:t>
      </w:r>
      <w:proofErr w:type="spellEnd"/>
      <w:r w:rsidRPr="00006C59">
        <w:rPr>
          <w:rFonts w:cstheme="minorHAnsi"/>
          <w:sz w:val="24"/>
          <w:szCs w:val="24"/>
        </w:rPr>
        <w:t xml:space="preserve">, a </w:t>
      </w:r>
      <w:proofErr w:type="spellStart"/>
      <w:r w:rsidRPr="00006C59">
        <w:rPr>
          <w:rFonts w:cstheme="minorHAnsi"/>
          <w:sz w:val="24"/>
          <w:szCs w:val="24"/>
        </w:rPr>
        <w:t>reducerii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riscului</w:t>
      </w:r>
      <w:proofErr w:type="spellEnd"/>
      <w:r w:rsidRPr="00006C59">
        <w:rPr>
          <w:rFonts w:cstheme="minorHAnsi"/>
          <w:sz w:val="24"/>
          <w:szCs w:val="24"/>
        </w:rPr>
        <w:t xml:space="preserve"> la </w:t>
      </w:r>
      <w:proofErr w:type="spellStart"/>
      <w:r w:rsidRPr="00006C59">
        <w:rPr>
          <w:rFonts w:cstheme="minorHAnsi"/>
          <w:sz w:val="24"/>
          <w:szCs w:val="24"/>
        </w:rPr>
        <w:t>incendiu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a </w:t>
      </w:r>
      <w:proofErr w:type="spellStart"/>
      <w:r w:rsidRPr="00006C59">
        <w:rPr>
          <w:rFonts w:cstheme="minorHAnsi"/>
          <w:sz w:val="24"/>
          <w:szCs w:val="24"/>
        </w:rPr>
        <w:t>tranziției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către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clădiri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verzi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inteligente</w:t>
      </w:r>
      <w:proofErr w:type="spellEnd"/>
      <w:r w:rsidRPr="00006C59">
        <w:rPr>
          <w:rFonts w:cstheme="minorHAnsi"/>
          <w:sz w:val="24"/>
          <w:szCs w:val="24"/>
        </w:rPr>
        <w:t xml:space="preserve">, </w:t>
      </w:r>
      <w:proofErr w:type="spellStart"/>
      <w:r w:rsidRPr="00006C59">
        <w:rPr>
          <w:rFonts w:cstheme="minorHAnsi"/>
          <w:sz w:val="24"/>
          <w:szCs w:val="24"/>
        </w:rPr>
        <w:t>conferind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respectul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cuvenit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pentru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estetică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calitatea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arhitecturală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gramStart"/>
      <w:r w:rsidRPr="00006C59">
        <w:rPr>
          <w:rFonts w:cstheme="minorHAnsi"/>
          <w:sz w:val="24"/>
          <w:szCs w:val="24"/>
        </w:rPr>
        <w:t>a</w:t>
      </w:r>
      <w:proofErr w:type="gram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acestuia</w:t>
      </w:r>
      <w:proofErr w:type="spellEnd"/>
      <w:r w:rsidRPr="00006C59">
        <w:rPr>
          <w:rFonts w:cstheme="minorHAnsi"/>
          <w:sz w:val="24"/>
          <w:szCs w:val="24"/>
        </w:rPr>
        <w:t xml:space="preserve">, </w:t>
      </w:r>
      <w:proofErr w:type="spellStart"/>
      <w:r w:rsidRPr="00006C59">
        <w:rPr>
          <w:rFonts w:cstheme="minorHAnsi"/>
          <w:sz w:val="24"/>
          <w:szCs w:val="24"/>
        </w:rPr>
        <w:t>dezvoltarea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unor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mecanisme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adecvate</w:t>
      </w:r>
      <w:proofErr w:type="spellEnd"/>
      <w:r w:rsidRPr="00006C59">
        <w:rPr>
          <w:rFonts w:cstheme="minorHAnsi"/>
          <w:sz w:val="24"/>
          <w:szCs w:val="24"/>
        </w:rPr>
        <w:t xml:space="preserve"> de </w:t>
      </w:r>
      <w:proofErr w:type="spellStart"/>
      <w:r w:rsidRPr="00006C59">
        <w:rPr>
          <w:rFonts w:cstheme="minorHAnsi"/>
          <w:sz w:val="24"/>
          <w:szCs w:val="24"/>
        </w:rPr>
        <w:t>monitorizare</w:t>
      </w:r>
      <w:proofErr w:type="spellEnd"/>
      <w:r w:rsidRPr="00006C59">
        <w:rPr>
          <w:rFonts w:cstheme="minorHAnsi"/>
          <w:sz w:val="24"/>
          <w:szCs w:val="24"/>
        </w:rPr>
        <w:t xml:space="preserve"> a </w:t>
      </w:r>
      <w:proofErr w:type="spellStart"/>
      <w:r w:rsidRPr="00006C59">
        <w:rPr>
          <w:rFonts w:cstheme="minorHAnsi"/>
          <w:sz w:val="24"/>
          <w:szCs w:val="24"/>
        </w:rPr>
        <w:t>performanțelor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fondului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construit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asigurarea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capacității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tehnice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pentru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implementarea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investițiilor</w:t>
      </w:r>
      <w:proofErr w:type="spellEnd"/>
    </w:p>
    <w:p w14:paraId="7468675B" w14:textId="77777777" w:rsidR="00006C59" w:rsidRPr="00DF7C7E" w:rsidRDefault="00006C59" w:rsidP="00006C5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51FD7A" w14:textId="77777777" w:rsidR="00006C59" w:rsidRPr="00DF7C7E" w:rsidRDefault="00006C59" w:rsidP="00006C59">
      <w:pPr>
        <w:spacing w:after="0" w:line="240" w:lineRule="auto"/>
        <w:jc w:val="both"/>
        <w:rPr>
          <w:rFonts w:cstheme="minorHAnsi"/>
          <w:b/>
          <w:bCs/>
          <w:sz w:val="24"/>
          <w:szCs w:val="24"/>
          <w:lang w:val="ro-RO"/>
        </w:rPr>
      </w:pPr>
      <w:r w:rsidRPr="00DF7C7E">
        <w:rPr>
          <w:rFonts w:cstheme="minorHAnsi"/>
          <w:b/>
          <w:bCs/>
          <w:sz w:val="24"/>
          <w:szCs w:val="24"/>
          <w:lang w:val="ro-RO"/>
        </w:rPr>
        <w:t xml:space="preserve">Importanța implementării obiectivelor de investiții pentru comunitate - </w:t>
      </w:r>
      <w:r w:rsidRPr="00DF7C7E">
        <w:rPr>
          <w:rFonts w:cstheme="minorHAnsi"/>
          <w:sz w:val="24"/>
          <w:szCs w:val="24"/>
          <w:lang w:val="ro-RO"/>
        </w:rPr>
        <w:t xml:space="preserve">investiția realizată prin PNRR aduce un beneficiu direct locuitorilor comunei Drăgănești-Vlașca și persoanele care tranzitează, respectiv: </w:t>
      </w:r>
    </w:p>
    <w:p w14:paraId="20E1F70E" w14:textId="289A408C" w:rsidR="00006C59" w:rsidRPr="00006C59" w:rsidRDefault="00006C59" w:rsidP="00006C5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06C59">
        <w:rPr>
          <w:rFonts w:cstheme="minorHAnsi"/>
          <w:sz w:val="24"/>
          <w:szCs w:val="24"/>
        </w:rPr>
        <w:t xml:space="preserve">impact direct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imediat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asupra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sănătății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publice</w:t>
      </w:r>
      <w:proofErr w:type="spellEnd"/>
      <w:r w:rsidRPr="00006C59">
        <w:rPr>
          <w:rFonts w:cstheme="minorHAnsi"/>
          <w:sz w:val="24"/>
          <w:szCs w:val="24"/>
        </w:rPr>
        <w:t xml:space="preserve">, </w:t>
      </w:r>
      <w:proofErr w:type="spellStart"/>
      <w:r w:rsidRPr="00006C59">
        <w:rPr>
          <w:rFonts w:cstheme="minorHAnsi"/>
          <w:sz w:val="24"/>
          <w:szCs w:val="24"/>
        </w:rPr>
        <w:t>siguranței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cetățenilor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stabilității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demografice</w:t>
      </w:r>
      <w:proofErr w:type="spellEnd"/>
      <w:r w:rsidRPr="00006C59">
        <w:rPr>
          <w:rFonts w:cstheme="minorHAnsi"/>
          <w:sz w:val="24"/>
          <w:szCs w:val="24"/>
        </w:rPr>
        <w:t xml:space="preserve"> a </w:t>
      </w:r>
      <w:proofErr w:type="spellStart"/>
      <w:r w:rsidRPr="00006C59">
        <w:rPr>
          <w:rFonts w:cstheme="minorHAnsi"/>
          <w:sz w:val="24"/>
          <w:szCs w:val="24"/>
        </w:rPr>
        <w:t>comunității</w:t>
      </w:r>
      <w:proofErr w:type="spellEnd"/>
      <w:r w:rsidRPr="00006C59">
        <w:rPr>
          <w:rFonts w:cstheme="minorHAnsi"/>
          <w:sz w:val="24"/>
          <w:szCs w:val="24"/>
        </w:rPr>
        <w:t>;</w:t>
      </w:r>
    </w:p>
    <w:p w14:paraId="04FAE677" w14:textId="77777777" w:rsidR="00006C59" w:rsidRPr="00006C59" w:rsidRDefault="00006C59" w:rsidP="00006C5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06C59">
        <w:rPr>
          <w:rFonts w:cstheme="minorHAnsi"/>
          <w:sz w:val="24"/>
          <w:szCs w:val="24"/>
        </w:rPr>
        <w:t>a</w:t>
      </w:r>
      <w:r w:rsidRPr="00006C59">
        <w:rPr>
          <w:rFonts w:cstheme="minorHAnsi"/>
          <w:sz w:val="24"/>
          <w:szCs w:val="24"/>
        </w:rPr>
        <w:t>tragerea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personalului</w:t>
      </w:r>
      <w:proofErr w:type="spellEnd"/>
      <w:r w:rsidRPr="00006C59">
        <w:rPr>
          <w:rFonts w:cstheme="minorHAnsi"/>
          <w:sz w:val="24"/>
          <w:szCs w:val="24"/>
        </w:rPr>
        <w:t xml:space="preserve"> medical</w:t>
      </w:r>
      <w:r w:rsidRPr="00006C59">
        <w:rPr>
          <w:rFonts w:cstheme="minorHAnsi"/>
          <w:sz w:val="24"/>
          <w:szCs w:val="24"/>
        </w:rPr>
        <w:t xml:space="preserve"> ca </w:t>
      </w:r>
      <w:proofErr w:type="spellStart"/>
      <w:r w:rsidRPr="00006C59">
        <w:rPr>
          <w:rFonts w:cstheme="minorHAnsi"/>
          <w:sz w:val="24"/>
          <w:szCs w:val="24"/>
        </w:rPr>
        <w:t>își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va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desfășura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activitatea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într</w:t>
      </w:r>
      <w:proofErr w:type="spellEnd"/>
      <w:r w:rsidRPr="00006C59">
        <w:rPr>
          <w:rFonts w:cstheme="minorHAnsi"/>
          <w:sz w:val="24"/>
          <w:szCs w:val="24"/>
        </w:rPr>
        <w:t xml:space="preserve">-un </w:t>
      </w:r>
      <w:proofErr w:type="spellStart"/>
      <w:r w:rsidRPr="00006C59">
        <w:rPr>
          <w:rFonts w:cstheme="minorHAnsi"/>
          <w:sz w:val="24"/>
          <w:szCs w:val="24"/>
        </w:rPr>
        <w:t>spațiu</w:t>
      </w:r>
      <w:proofErr w:type="spellEnd"/>
      <w:r w:rsidRPr="00006C59">
        <w:rPr>
          <w:rFonts w:cstheme="minorHAnsi"/>
          <w:sz w:val="24"/>
          <w:szCs w:val="24"/>
        </w:rPr>
        <w:t xml:space="preserve"> modern, </w:t>
      </w:r>
      <w:proofErr w:type="spellStart"/>
      <w:r w:rsidRPr="00006C59">
        <w:rPr>
          <w:rFonts w:cstheme="minorHAnsi"/>
          <w:sz w:val="24"/>
          <w:szCs w:val="24"/>
        </w:rPr>
        <w:t>în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condiții</w:t>
      </w:r>
      <w:proofErr w:type="spellEnd"/>
      <w:r w:rsidRPr="00006C59">
        <w:rPr>
          <w:rFonts w:cstheme="minorHAnsi"/>
          <w:sz w:val="24"/>
          <w:szCs w:val="24"/>
        </w:rPr>
        <w:t xml:space="preserve"> optime;</w:t>
      </w:r>
    </w:p>
    <w:p w14:paraId="4D364C71" w14:textId="77777777" w:rsidR="00006C59" w:rsidRPr="00006C59" w:rsidRDefault="00006C59" w:rsidP="00006C5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06C59">
        <w:rPr>
          <w:rFonts w:cstheme="minorHAnsi"/>
          <w:sz w:val="24"/>
          <w:szCs w:val="24"/>
        </w:rPr>
        <w:t>r</w:t>
      </w:r>
      <w:r w:rsidRPr="00006C59">
        <w:rPr>
          <w:rFonts w:cstheme="minorHAnsi"/>
          <w:sz w:val="24"/>
          <w:szCs w:val="24"/>
        </w:rPr>
        <w:t>educerea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cheltuielilor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cetățenilor</w:t>
      </w:r>
      <w:proofErr w:type="spellEnd"/>
      <w:r w:rsidRPr="00006C59">
        <w:rPr>
          <w:rFonts w:cstheme="minorHAnsi"/>
          <w:sz w:val="24"/>
          <w:szCs w:val="24"/>
        </w:rPr>
        <w:t xml:space="preserve">, </w:t>
      </w:r>
      <w:proofErr w:type="spellStart"/>
      <w:r w:rsidRPr="00006C59">
        <w:rPr>
          <w:rFonts w:cstheme="minorHAnsi"/>
          <w:sz w:val="24"/>
          <w:szCs w:val="24"/>
        </w:rPr>
        <w:t>prin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eliminarea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costurilor</w:t>
      </w:r>
      <w:proofErr w:type="spellEnd"/>
      <w:r w:rsidRPr="00006C59">
        <w:rPr>
          <w:rFonts w:cstheme="minorHAnsi"/>
          <w:sz w:val="24"/>
          <w:szCs w:val="24"/>
        </w:rPr>
        <w:t xml:space="preserve"> de transport </w:t>
      </w:r>
      <w:proofErr w:type="spellStart"/>
      <w:r w:rsidRPr="00006C59">
        <w:rPr>
          <w:rFonts w:cstheme="minorHAnsi"/>
          <w:sz w:val="24"/>
          <w:szCs w:val="24"/>
        </w:rPr>
        <w:t>spre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oraș</w:t>
      </w:r>
      <w:proofErr w:type="spellEnd"/>
      <w:r w:rsidRPr="00006C59">
        <w:rPr>
          <w:rFonts w:cstheme="minorHAnsi"/>
          <w:sz w:val="24"/>
          <w:szCs w:val="24"/>
        </w:rPr>
        <w:t>;</w:t>
      </w:r>
    </w:p>
    <w:p w14:paraId="7B6BC98B" w14:textId="145B6066" w:rsidR="00006C59" w:rsidRPr="00006C59" w:rsidRDefault="00006C59" w:rsidP="00006C59">
      <w:pPr>
        <w:pStyle w:val="Listparagraf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06C59">
        <w:rPr>
          <w:rFonts w:cstheme="minorHAnsi"/>
          <w:sz w:val="24"/>
          <w:szCs w:val="24"/>
        </w:rPr>
        <w:t>e</w:t>
      </w:r>
      <w:r w:rsidRPr="00006C59">
        <w:rPr>
          <w:rFonts w:cstheme="minorHAnsi"/>
          <w:sz w:val="24"/>
          <w:szCs w:val="24"/>
        </w:rPr>
        <w:t>fici</w:t>
      </w:r>
      <w:r w:rsidRPr="00006C59">
        <w:rPr>
          <w:rFonts w:cstheme="minorHAnsi"/>
          <w:sz w:val="24"/>
          <w:szCs w:val="24"/>
        </w:rPr>
        <w:t>enț</w:t>
      </w:r>
      <w:r w:rsidRPr="00006C59">
        <w:rPr>
          <w:rFonts w:cstheme="minorHAnsi"/>
          <w:sz w:val="24"/>
          <w:szCs w:val="24"/>
        </w:rPr>
        <w:t>ă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energetică</w:t>
      </w:r>
      <w:proofErr w:type="spellEnd"/>
      <w:r w:rsidRPr="00006C59">
        <w:rPr>
          <w:rFonts w:cstheme="minorHAnsi"/>
          <w:sz w:val="24"/>
          <w:szCs w:val="24"/>
        </w:rPr>
        <w:t xml:space="preserve">, </w:t>
      </w:r>
      <w:proofErr w:type="spellStart"/>
      <w:r w:rsidRPr="00006C59">
        <w:rPr>
          <w:rFonts w:cstheme="minorHAnsi"/>
          <w:sz w:val="24"/>
          <w:szCs w:val="24"/>
        </w:rPr>
        <w:t>prin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s</w:t>
      </w:r>
      <w:r w:rsidRPr="00006C59">
        <w:rPr>
          <w:rFonts w:cstheme="minorHAnsi"/>
          <w:sz w:val="24"/>
          <w:szCs w:val="24"/>
        </w:rPr>
        <w:t>căderea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costurilor</w:t>
      </w:r>
      <w:proofErr w:type="spellEnd"/>
      <w:r w:rsidRPr="00006C59">
        <w:rPr>
          <w:rFonts w:cstheme="minorHAnsi"/>
          <w:sz w:val="24"/>
          <w:szCs w:val="24"/>
        </w:rPr>
        <w:t xml:space="preserve"> de </w:t>
      </w:r>
      <w:proofErr w:type="spellStart"/>
      <w:r w:rsidRPr="00006C59">
        <w:rPr>
          <w:rFonts w:cstheme="minorHAnsi"/>
          <w:sz w:val="24"/>
          <w:szCs w:val="24"/>
        </w:rPr>
        <w:t>întreținere</w:t>
      </w:r>
      <w:proofErr w:type="spellEnd"/>
      <w:r w:rsidRPr="00006C59">
        <w:rPr>
          <w:rFonts w:cstheme="minorHAnsi"/>
          <w:sz w:val="24"/>
          <w:szCs w:val="24"/>
        </w:rPr>
        <w:t xml:space="preserve">, precum </w:t>
      </w:r>
      <w:proofErr w:type="spellStart"/>
      <w:r w:rsidRPr="00006C59">
        <w:rPr>
          <w:rFonts w:cstheme="minorHAnsi"/>
          <w:sz w:val="24"/>
          <w:szCs w:val="24"/>
        </w:rPr>
        <w:t>și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c</w:t>
      </w:r>
      <w:r w:rsidRPr="00006C59">
        <w:rPr>
          <w:rFonts w:cstheme="minorHAnsi"/>
          <w:sz w:val="24"/>
          <w:szCs w:val="24"/>
        </w:rPr>
        <w:t>reșterea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valorii</w:t>
      </w:r>
      <w:proofErr w:type="spellEnd"/>
      <w:r w:rsidRPr="00006C59">
        <w:rPr>
          <w:rFonts w:cstheme="minorHAnsi"/>
          <w:sz w:val="24"/>
          <w:szCs w:val="24"/>
        </w:rPr>
        <w:t xml:space="preserve"> </w:t>
      </w:r>
      <w:proofErr w:type="spellStart"/>
      <w:r w:rsidRPr="00006C59">
        <w:rPr>
          <w:rFonts w:cstheme="minorHAnsi"/>
          <w:sz w:val="24"/>
          <w:szCs w:val="24"/>
        </w:rPr>
        <w:t>patrimoniului</w:t>
      </w:r>
      <w:proofErr w:type="spellEnd"/>
      <w:r w:rsidRPr="00006C59">
        <w:rPr>
          <w:rFonts w:cstheme="minorHAnsi"/>
          <w:sz w:val="24"/>
          <w:szCs w:val="24"/>
        </w:rPr>
        <w:t>.</w:t>
      </w:r>
    </w:p>
    <w:p w14:paraId="12F1AA0F" w14:textId="77777777" w:rsidR="00006C59" w:rsidRDefault="00006C59" w:rsidP="00405C6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34B252" w14:textId="50C518A7" w:rsidR="00405C6F" w:rsidRDefault="00405C6F" w:rsidP="00405C6F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  <w:r w:rsidRPr="00DF7C7E">
        <w:rPr>
          <w:rFonts w:cstheme="minorHAnsi"/>
          <w:sz w:val="24"/>
          <w:szCs w:val="24"/>
        </w:rPr>
        <w:t xml:space="preserve">Prin </w:t>
      </w:r>
      <w:proofErr w:type="spellStart"/>
      <w:r w:rsidRPr="00DF7C7E">
        <w:rPr>
          <w:rFonts w:cstheme="minorHAnsi"/>
          <w:sz w:val="24"/>
          <w:szCs w:val="24"/>
        </w:rPr>
        <w:t>finalizarea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finalizarea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investițiilor</w:t>
      </w:r>
      <w:proofErr w:type="spellEnd"/>
      <w:r w:rsidR="00962EC3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finanțate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prin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Planul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Naţional</w:t>
      </w:r>
      <w:proofErr w:type="spellEnd"/>
      <w:r w:rsidRPr="00DF7C7E">
        <w:rPr>
          <w:rFonts w:cstheme="minorHAnsi"/>
          <w:sz w:val="24"/>
          <w:szCs w:val="24"/>
        </w:rPr>
        <w:t xml:space="preserve"> de </w:t>
      </w:r>
      <w:proofErr w:type="spellStart"/>
      <w:r w:rsidRPr="00DF7C7E">
        <w:rPr>
          <w:rFonts w:cstheme="minorHAnsi"/>
          <w:sz w:val="24"/>
          <w:szCs w:val="24"/>
        </w:rPr>
        <w:t>Redresare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şi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Reziliență</w:t>
      </w:r>
      <w:proofErr w:type="spellEnd"/>
      <w:r w:rsidRPr="00DF7C7E">
        <w:rPr>
          <w:rFonts w:cstheme="minorHAnsi"/>
          <w:sz w:val="24"/>
          <w:szCs w:val="24"/>
        </w:rPr>
        <w:t xml:space="preserve"> – Componenta 10 - Fondul Local, </w:t>
      </w:r>
      <w:proofErr w:type="spellStart"/>
      <w:r w:rsidRPr="00DF7C7E">
        <w:rPr>
          <w:rFonts w:cstheme="minorHAnsi"/>
          <w:sz w:val="24"/>
          <w:szCs w:val="24"/>
        </w:rPr>
        <w:t>comuna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Drăgănești-Vlașca</w:t>
      </w:r>
      <w:proofErr w:type="spellEnd"/>
      <w:r w:rsidRPr="00DF7C7E">
        <w:rPr>
          <w:rFonts w:cstheme="minorHAnsi"/>
          <w:sz w:val="24"/>
          <w:szCs w:val="24"/>
        </w:rPr>
        <w:t xml:space="preserve"> se </w:t>
      </w:r>
      <w:proofErr w:type="spellStart"/>
      <w:r w:rsidRPr="00DF7C7E">
        <w:rPr>
          <w:rFonts w:cstheme="minorHAnsi"/>
          <w:sz w:val="24"/>
          <w:szCs w:val="24"/>
        </w:rPr>
        <w:t>alătură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comunităților</w:t>
      </w:r>
      <w:proofErr w:type="spellEnd"/>
      <w:r w:rsidRPr="00DF7C7E">
        <w:rPr>
          <w:rFonts w:cstheme="minorHAnsi"/>
          <w:sz w:val="24"/>
          <w:szCs w:val="24"/>
        </w:rPr>
        <w:t xml:space="preserve"> din </w:t>
      </w:r>
      <w:proofErr w:type="spellStart"/>
      <w:r w:rsidRPr="00DF7C7E">
        <w:rPr>
          <w:rFonts w:cstheme="minorHAnsi"/>
          <w:sz w:val="24"/>
          <w:szCs w:val="24"/>
        </w:rPr>
        <w:t>România</w:t>
      </w:r>
      <w:proofErr w:type="spellEnd"/>
      <w:r w:rsidRPr="00DF7C7E">
        <w:rPr>
          <w:rFonts w:cstheme="minorHAnsi"/>
          <w:sz w:val="24"/>
          <w:szCs w:val="24"/>
        </w:rPr>
        <w:t xml:space="preserve"> care </w:t>
      </w:r>
      <w:proofErr w:type="spellStart"/>
      <w:r w:rsidRPr="00DF7C7E">
        <w:rPr>
          <w:rFonts w:cstheme="minorHAnsi"/>
          <w:sz w:val="24"/>
          <w:szCs w:val="24"/>
        </w:rPr>
        <w:t>utilizează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oportunitățile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oferite</w:t>
      </w:r>
      <w:proofErr w:type="spellEnd"/>
      <w:r w:rsidRPr="00DF7C7E">
        <w:rPr>
          <w:rFonts w:cstheme="minorHAnsi"/>
          <w:sz w:val="24"/>
          <w:szCs w:val="24"/>
        </w:rPr>
        <w:t xml:space="preserve"> de PNRR </w:t>
      </w:r>
      <w:proofErr w:type="spellStart"/>
      <w:r w:rsidRPr="00DF7C7E">
        <w:rPr>
          <w:rFonts w:cstheme="minorHAnsi"/>
          <w:sz w:val="24"/>
          <w:szCs w:val="24"/>
        </w:rPr>
        <w:t>pentru</w:t>
      </w:r>
      <w:proofErr w:type="spellEnd"/>
      <w:r w:rsidRPr="00DF7C7E">
        <w:rPr>
          <w:rFonts w:cstheme="minorHAnsi"/>
          <w:sz w:val="24"/>
          <w:szCs w:val="24"/>
        </w:rPr>
        <w:t xml:space="preserve"> a-</w:t>
      </w:r>
      <w:proofErr w:type="spellStart"/>
      <w:r w:rsidRPr="00DF7C7E">
        <w:rPr>
          <w:rFonts w:cstheme="minorHAnsi"/>
          <w:sz w:val="24"/>
          <w:szCs w:val="24"/>
        </w:rPr>
        <w:t>și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îmbunătăți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infrastructura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și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calitatea</w:t>
      </w:r>
      <w:proofErr w:type="spellEnd"/>
      <w:r w:rsidRPr="00DF7C7E">
        <w:rPr>
          <w:rFonts w:cstheme="minorHAnsi"/>
          <w:sz w:val="24"/>
          <w:szCs w:val="24"/>
        </w:rPr>
        <w:t xml:space="preserve"> </w:t>
      </w:r>
      <w:proofErr w:type="spellStart"/>
      <w:r w:rsidRPr="00DF7C7E">
        <w:rPr>
          <w:rFonts w:cstheme="minorHAnsi"/>
          <w:sz w:val="24"/>
          <w:szCs w:val="24"/>
        </w:rPr>
        <w:t>vieții</w:t>
      </w:r>
      <w:proofErr w:type="spellEnd"/>
      <w:r w:rsidRPr="00DF7C7E">
        <w:rPr>
          <w:rFonts w:cstheme="minorHAnsi"/>
          <w:sz w:val="24"/>
          <w:szCs w:val="24"/>
        </w:rPr>
        <w:t>.</w:t>
      </w:r>
      <w:r w:rsidRPr="00DF7C7E">
        <w:rPr>
          <w:rFonts w:cstheme="minorHAnsi"/>
          <w:b/>
          <w:sz w:val="24"/>
          <w:szCs w:val="24"/>
          <w:lang w:val="ro-RO"/>
        </w:rPr>
        <w:t xml:space="preserve"> </w:t>
      </w:r>
    </w:p>
    <w:p w14:paraId="22F5E5E3" w14:textId="77777777" w:rsidR="00D7653C" w:rsidRPr="00DF7C7E" w:rsidRDefault="00D7653C" w:rsidP="00405C6F">
      <w:pPr>
        <w:spacing w:after="0" w:line="240" w:lineRule="auto"/>
        <w:jc w:val="both"/>
        <w:rPr>
          <w:rFonts w:cstheme="minorHAnsi"/>
          <w:b/>
          <w:sz w:val="24"/>
          <w:szCs w:val="24"/>
          <w:lang w:val="ro-RO"/>
        </w:rPr>
      </w:pPr>
    </w:p>
    <w:p w14:paraId="7E296BF1" w14:textId="77777777" w:rsidR="00405C6F" w:rsidRDefault="00405C6F" w:rsidP="00AD00E8">
      <w:pPr>
        <w:spacing w:after="0" w:line="240" w:lineRule="auto"/>
        <w:ind w:firstLine="720"/>
        <w:jc w:val="both"/>
        <w:rPr>
          <w:rFonts w:cs="Arial"/>
          <w:sz w:val="24"/>
          <w:szCs w:val="24"/>
          <w:lang w:val="ro-RO"/>
        </w:rPr>
      </w:pPr>
    </w:p>
    <w:p w14:paraId="1065A95D" w14:textId="2F39728A" w:rsidR="00405C6F" w:rsidRPr="00DF7C7E" w:rsidRDefault="00405C6F" w:rsidP="00405C6F">
      <w:pPr>
        <w:spacing w:after="0" w:line="240" w:lineRule="auto"/>
        <w:ind w:firstLine="720"/>
        <w:jc w:val="center"/>
        <w:rPr>
          <w:rFonts w:cstheme="minorHAnsi"/>
          <w:b/>
          <w:bCs/>
          <w:sz w:val="24"/>
          <w:szCs w:val="24"/>
          <w:lang w:val="ro-RO"/>
        </w:rPr>
      </w:pPr>
      <w:r w:rsidRPr="00DF7C7E">
        <w:rPr>
          <w:rFonts w:cstheme="minorHAnsi"/>
          <w:b/>
          <w:bCs/>
          <w:sz w:val="24"/>
          <w:szCs w:val="24"/>
          <w:lang w:val="ro-RO"/>
        </w:rPr>
        <w:t>PRIMAR,</w:t>
      </w:r>
    </w:p>
    <w:p w14:paraId="271EFEF9" w14:textId="77777777" w:rsidR="00405C6F" w:rsidRPr="00DF7C7E" w:rsidRDefault="00405C6F" w:rsidP="00405C6F">
      <w:pPr>
        <w:spacing w:after="0" w:line="240" w:lineRule="auto"/>
        <w:ind w:firstLine="720"/>
        <w:jc w:val="center"/>
        <w:rPr>
          <w:rFonts w:cstheme="minorHAnsi"/>
          <w:sz w:val="24"/>
          <w:szCs w:val="24"/>
          <w:lang w:val="ro-RO"/>
        </w:rPr>
      </w:pPr>
      <w:r w:rsidRPr="00DF7C7E">
        <w:rPr>
          <w:rFonts w:cstheme="minorHAnsi"/>
          <w:sz w:val="24"/>
          <w:szCs w:val="24"/>
          <w:lang w:val="ro-RO"/>
        </w:rPr>
        <w:t>Dorin-Florentin PENA</w:t>
      </w:r>
    </w:p>
    <w:p w14:paraId="35B56F6C" w14:textId="6B28540C" w:rsidR="004D08A9" w:rsidRPr="004470BF" w:rsidRDefault="004D08A9" w:rsidP="00AD00E8">
      <w:pPr>
        <w:spacing w:after="0" w:line="240" w:lineRule="auto"/>
        <w:ind w:firstLine="720"/>
        <w:jc w:val="both"/>
        <w:rPr>
          <w:rFonts w:cs="Arial"/>
          <w:sz w:val="24"/>
          <w:szCs w:val="24"/>
          <w:lang w:val="ro-RO"/>
        </w:rPr>
      </w:pPr>
    </w:p>
    <w:sectPr w:rsidR="004D08A9" w:rsidRPr="004470BF" w:rsidSect="004D08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6BBE" w14:textId="77777777" w:rsidR="00D023E9" w:rsidRDefault="00D023E9" w:rsidP="008B3946">
      <w:pPr>
        <w:spacing w:after="0" w:line="240" w:lineRule="auto"/>
      </w:pPr>
      <w:r>
        <w:separator/>
      </w:r>
    </w:p>
  </w:endnote>
  <w:endnote w:type="continuationSeparator" w:id="0">
    <w:p w14:paraId="46210781" w14:textId="77777777" w:rsidR="00D023E9" w:rsidRDefault="00D023E9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2098B" w14:textId="77777777" w:rsidR="004D08A9" w:rsidRDefault="004D08A9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A58A" w14:textId="3403926D" w:rsidR="004D08A9" w:rsidRDefault="004D08A9" w:rsidP="00C51319">
    <w:pPr>
      <w:pStyle w:val="Subsol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Subsol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</w:t>
    </w:r>
    <w:proofErr w:type="spellStart"/>
    <w:r w:rsidRPr="004D08A9">
      <w:rPr>
        <w:color w:val="2F5496" w:themeColor="accent1" w:themeShade="BF"/>
        <w:sz w:val="16"/>
        <w:szCs w:val="16"/>
      </w:rPr>
      <w:t>Conținutul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acestui</w:t>
    </w:r>
    <w:proofErr w:type="spellEnd"/>
    <w:r w:rsidRPr="004D08A9">
      <w:rPr>
        <w:color w:val="2F5496" w:themeColor="accent1" w:themeShade="BF"/>
        <w:sz w:val="16"/>
        <w:szCs w:val="16"/>
      </w:rPr>
      <w:t xml:space="preserve"> material nu </w:t>
    </w:r>
    <w:proofErr w:type="spellStart"/>
    <w:r w:rsidRPr="004D08A9">
      <w:rPr>
        <w:color w:val="2F5496" w:themeColor="accent1" w:themeShade="BF"/>
        <w:sz w:val="16"/>
        <w:szCs w:val="16"/>
      </w:rPr>
      <w:t>reprezintă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în</w:t>
    </w:r>
    <w:proofErr w:type="spellEnd"/>
    <w:r w:rsidRPr="004D08A9">
      <w:rPr>
        <w:color w:val="2F5496" w:themeColor="accent1" w:themeShade="BF"/>
        <w:sz w:val="16"/>
        <w:szCs w:val="16"/>
      </w:rPr>
      <w:t xml:space="preserve"> mod </w:t>
    </w:r>
    <w:proofErr w:type="spellStart"/>
    <w:r w:rsidRPr="004D08A9">
      <w:rPr>
        <w:color w:val="2F5496" w:themeColor="accent1" w:themeShade="BF"/>
        <w:sz w:val="16"/>
        <w:szCs w:val="16"/>
      </w:rPr>
      <w:t>obligatoriu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poziția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oficială</w:t>
    </w:r>
    <w:proofErr w:type="spellEnd"/>
    <w:r w:rsidRPr="004D08A9">
      <w:rPr>
        <w:color w:val="2F5496" w:themeColor="accent1" w:themeShade="BF"/>
        <w:sz w:val="16"/>
        <w:szCs w:val="16"/>
      </w:rPr>
      <w:t xml:space="preserve"> a </w:t>
    </w:r>
    <w:proofErr w:type="spellStart"/>
    <w:r w:rsidRPr="004D08A9">
      <w:rPr>
        <w:color w:val="2F5496" w:themeColor="accent1" w:themeShade="BF"/>
        <w:sz w:val="16"/>
        <w:szCs w:val="16"/>
      </w:rPr>
      <w:t>Uniunii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Europene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sau</w:t>
    </w:r>
    <w:proofErr w:type="spellEnd"/>
    <w:r w:rsidRPr="004D08A9">
      <w:rPr>
        <w:color w:val="2F5496" w:themeColor="accent1" w:themeShade="BF"/>
        <w:sz w:val="16"/>
        <w:szCs w:val="16"/>
      </w:rPr>
      <w:t xml:space="preserve"> a </w:t>
    </w:r>
    <w:proofErr w:type="spellStart"/>
    <w:r w:rsidRPr="004D08A9">
      <w:rPr>
        <w:color w:val="2F5496" w:themeColor="accent1" w:themeShade="BF"/>
        <w:sz w:val="16"/>
        <w:szCs w:val="16"/>
      </w:rPr>
      <w:t>Guvernului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României</w:t>
    </w:r>
    <w:proofErr w:type="spellEnd"/>
    <w:r w:rsidRPr="004D08A9">
      <w:rPr>
        <w:color w:val="2F5496" w:themeColor="accent1" w:themeShade="BF"/>
        <w:sz w:val="16"/>
        <w:szCs w:val="16"/>
      </w:rPr>
      <w:t>”</w:t>
    </w:r>
  </w:p>
  <w:p w14:paraId="5D860254" w14:textId="77777777" w:rsidR="004D08A9" w:rsidRDefault="004D08A9" w:rsidP="004D08A9">
    <w:pPr>
      <w:pStyle w:val="Subsol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Subsol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Subsol"/>
      <w:spacing w:line="360" w:lineRule="auto"/>
      <w:jc w:val="center"/>
    </w:pPr>
    <w:r w:rsidRPr="00A150EC">
      <w:rPr>
        <w:color w:val="2F5496" w:themeColor="accent1" w:themeShade="BF"/>
      </w:rPr>
      <w:t xml:space="preserve">„PNRR. </w:t>
    </w:r>
    <w:proofErr w:type="spellStart"/>
    <w:r w:rsidRPr="00A150EC">
      <w:rPr>
        <w:color w:val="2F5496" w:themeColor="accent1" w:themeShade="BF"/>
      </w:rPr>
      <w:t>Finanțat</w:t>
    </w:r>
    <w:proofErr w:type="spellEnd"/>
    <w:r w:rsidRPr="00A150EC">
      <w:rPr>
        <w:color w:val="2F5496" w:themeColor="accent1" w:themeShade="BF"/>
      </w:rPr>
      <w:t xml:space="preserve"> de </w:t>
    </w:r>
    <w:proofErr w:type="spellStart"/>
    <w:r w:rsidRPr="00A150EC">
      <w:rPr>
        <w:color w:val="2F5496" w:themeColor="accent1" w:themeShade="BF"/>
      </w:rPr>
      <w:t>Uniunea</w:t>
    </w:r>
    <w:proofErr w:type="spellEnd"/>
    <w:r w:rsidRPr="00A150EC">
      <w:rPr>
        <w:color w:val="2F5496" w:themeColor="accent1" w:themeShade="BF"/>
      </w:rPr>
      <w:t xml:space="preserve"> </w:t>
    </w:r>
    <w:proofErr w:type="spellStart"/>
    <w:r w:rsidRPr="00A150EC">
      <w:rPr>
        <w:color w:val="2F5496" w:themeColor="accent1" w:themeShade="BF"/>
      </w:rPr>
      <w:t>Europeană</w:t>
    </w:r>
    <w:proofErr w:type="spellEnd"/>
    <w:r w:rsidRPr="00A150EC">
      <w:rPr>
        <w:color w:val="2F5496" w:themeColor="accent1" w:themeShade="BF"/>
      </w:rPr>
      <w:t xml:space="preserve"> – </w:t>
    </w:r>
    <w:proofErr w:type="spellStart"/>
    <w:r w:rsidRPr="00A150EC">
      <w:rPr>
        <w:color w:val="2F5496" w:themeColor="accent1" w:themeShade="BF"/>
      </w:rPr>
      <w:t>UrmătoareaGenerațieUE</w:t>
    </w:r>
    <w:proofErr w:type="spellEnd"/>
    <w:r w:rsidRPr="00A150EC">
      <w:rPr>
        <w:color w:val="2F5496" w:themeColor="accent1" w:themeShade="BF"/>
      </w:rPr>
      <w:t>”</w:t>
    </w:r>
  </w:p>
  <w:p w14:paraId="7B4A4536" w14:textId="050C3006" w:rsidR="00630C2F" w:rsidRPr="004D08A9" w:rsidRDefault="004D08A9" w:rsidP="004D08A9">
    <w:pPr>
      <w:pStyle w:val="Subsol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A43E" w14:textId="77777777" w:rsidR="004D08A9" w:rsidRDefault="004D08A9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1B45" w14:textId="77777777" w:rsidR="00D023E9" w:rsidRDefault="00D023E9" w:rsidP="008B3946">
      <w:pPr>
        <w:spacing w:after="0" w:line="240" w:lineRule="auto"/>
      </w:pPr>
      <w:r>
        <w:separator/>
      </w:r>
    </w:p>
  </w:footnote>
  <w:footnote w:type="continuationSeparator" w:id="0">
    <w:p w14:paraId="04C5D892" w14:textId="77777777" w:rsidR="00D023E9" w:rsidRDefault="00D023E9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D0204" w14:textId="77777777" w:rsidR="004D08A9" w:rsidRDefault="004D08A9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445BD" w14:textId="2D6AD151" w:rsidR="008B3946" w:rsidRDefault="008B3946">
    <w:pPr>
      <w:pStyle w:val="Antet"/>
    </w:pPr>
    <w:r>
      <w:rPr>
        <w:noProof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50115" w14:textId="77777777" w:rsidR="004D08A9" w:rsidRDefault="004D08A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F4C18"/>
    <w:multiLevelType w:val="hybridMultilevel"/>
    <w:tmpl w:val="F15AB84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AA454CF"/>
    <w:multiLevelType w:val="hybridMultilevel"/>
    <w:tmpl w:val="B7C0BF14"/>
    <w:lvl w:ilvl="0" w:tplc="4B9ADB38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890308">
    <w:abstractNumId w:val="1"/>
  </w:num>
  <w:num w:numId="2" w16cid:durableId="12644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600"/>
    <w:rsid w:val="0000133A"/>
    <w:rsid w:val="00006C59"/>
    <w:rsid w:val="000139C4"/>
    <w:rsid w:val="00052B47"/>
    <w:rsid w:val="000A1786"/>
    <w:rsid w:val="000B267A"/>
    <w:rsid w:val="0010708D"/>
    <w:rsid w:val="00114D76"/>
    <w:rsid w:val="00116968"/>
    <w:rsid w:val="00123B33"/>
    <w:rsid w:val="00160F1E"/>
    <w:rsid w:val="001D3B2D"/>
    <w:rsid w:val="001E05FD"/>
    <w:rsid w:val="002001A1"/>
    <w:rsid w:val="00263988"/>
    <w:rsid w:val="00270C3C"/>
    <w:rsid w:val="002A420B"/>
    <w:rsid w:val="002B2D11"/>
    <w:rsid w:val="002E5B5A"/>
    <w:rsid w:val="002F5353"/>
    <w:rsid w:val="003077D2"/>
    <w:rsid w:val="00332C7F"/>
    <w:rsid w:val="00352B0E"/>
    <w:rsid w:val="00382281"/>
    <w:rsid w:val="003953B6"/>
    <w:rsid w:val="003B059F"/>
    <w:rsid w:val="003B0EA2"/>
    <w:rsid w:val="003C2606"/>
    <w:rsid w:val="003E2D37"/>
    <w:rsid w:val="00405C6F"/>
    <w:rsid w:val="0044564F"/>
    <w:rsid w:val="004470BF"/>
    <w:rsid w:val="004524B3"/>
    <w:rsid w:val="004A3470"/>
    <w:rsid w:val="004C3336"/>
    <w:rsid w:val="004D08A9"/>
    <w:rsid w:val="004D1410"/>
    <w:rsid w:val="004D53AB"/>
    <w:rsid w:val="004E57EC"/>
    <w:rsid w:val="00504600"/>
    <w:rsid w:val="00524721"/>
    <w:rsid w:val="00542110"/>
    <w:rsid w:val="00547313"/>
    <w:rsid w:val="0055575E"/>
    <w:rsid w:val="005627D2"/>
    <w:rsid w:val="00596BB5"/>
    <w:rsid w:val="006051FD"/>
    <w:rsid w:val="00630C2F"/>
    <w:rsid w:val="0064651F"/>
    <w:rsid w:val="00662354"/>
    <w:rsid w:val="006650BD"/>
    <w:rsid w:val="00666DA1"/>
    <w:rsid w:val="006D578B"/>
    <w:rsid w:val="006E0DCD"/>
    <w:rsid w:val="006F2340"/>
    <w:rsid w:val="00721F02"/>
    <w:rsid w:val="0077691B"/>
    <w:rsid w:val="00793D3C"/>
    <w:rsid w:val="0079723D"/>
    <w:rsid w:val="007B68C1"/>
    <w:rsid w:val="007C406C"/>
    <w:rsid w:val="00807E8D"/>
    <w:rsid w:val="00820C96"/>
    <w:rsid w:val="0083706A"/>
    <w:rsid w:val="00884238"/>
    <w:rsid w:val="008964A8"/>
    <w:rsid w:val="008B0005"/>
    <w:rsid w:val="008B3946"/>
    <w:rsid w:val="008D6E78"/>
    <w:rsid w:val="008F3F93"/>
    <w:rsid w:val="00900568"/>
    <w:rsid w:val="00903767"/>
    <w:rsid w:val="0092058C"/>
    <w:rsid w:val="0093643B"/>
    <w:rsid w:val="00944576"/>
    <w:rsid w:val="00962EC3"/>
    <w:rsid w:val="009A5406"/>
    <w:rsid w:val="009B2246"/>
    <w:rsid w:val="00A00DC0"/>
    <w:rsid w:val="00A1333C"/>
    <w:rsid w:val="00A150EC"/>
    <w:rsid w:val="00A17335"/>
    <w:rsid w:val="00A61792"/>
    <w:rsid w:val="00AA46C6"/>
    <w:rsid w:val="00AC0ABB"/>
    <w:rsid w:val="00AD00E8"/>
    <w:rsid w:val="00B36477"/>
    <w:rsid w:val="00B43CC8"/>
    <w:rsid w:val="00B97789"/>
    <w:rsid w:val="00BB1395"/>
    <w:rsid w:val="00BC00D9"/>
    <w:rsid w:val="00BE2594"/>
    <w:rsid w:val="00BE2EA1"/>
    <w:rsid w:val="00C03AB4"/>
    <w:rsid w:val="00C12DBA"/>
    <w:rsid w:val="00C51319"/>
    <w:rsid w:val="00C51EB9"/>
    <w:rsid w:val="00C521DE"/>
    <w:rsid w:val="00C60056"/>
    <w:rsid w:val="00C82217"/>
    <w:rsid w:val="00CC09D0"/>
    <w:rsid w:val="00CF7526"/>
    <w:rsid w:val="00D023E9"/>
    <w:rsid w:val="00D16906"/>
    <w:rsid w:val="00D374BC"/>
    <w:rsid w:val="00D7653C"/>
    <w:rsid w:val="00D86C61"/>
    <w:rsid w:val="00D97864"/>
    <w:rsid w:val="00DF4349"/>
    <w:rsid w:val="00E23262"/>
    <w:rsid w:val="00E41BCC"/>
    <w:rsid w:val="00E7060A"/>
    <w:rsid w:val="00E85CF4"/>
    <w:rsid w:val="00EE227F"/>
    <w:rsid w:val="00EF69BA"/>
    <w:rsid w:val="00F228E6"/>
    <w:rsid w:val="00F6298A"/>
    <w:rsid w:val="00F85816"/>
    <w:rsid w:val="00FA390F"/>
    <w:rsid w:val="00FB0693"/>
    <w:rsid w:val="00FE6768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B3946"/>
  </w:style>
  <w:style w:type="paragraph" w:styleId="Subsol">
    <w:name w:val="footer"/>
    <w:basedOn w:val="Normal"/>
    <w:link w:val="SubsolCaracte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B3946"/>
  </w:style>
  <w:style w:type="paragraph" w:styleId="Frspaiere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deparagrafimplicit"/>
    <w:uiPriority w:val="99"/>
    <w:unhideWhenUsed/>
    <w:rsid w:val="00C51319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51319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D0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D00E8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00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imaria_draganesti_vlasca@yahoo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642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User</cp:lastModifiedBy>
  <cp:revision>17</cp:revision>
  <cp:lastPrinted>2023-03-31T07:15:00Z</cp:lastPrinted>
  <dcterms:created xsi:type="dcterms:W3CDTF">2026-09-01T10:47:00Z</dcterms:created>
  <dcterms:modified xsi:type="dcterms:W3CDTF">2026-09-01T11:30:00Z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